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17464" w:rsidRDefault="00DE2904" w:rsidP="00DE2904">
      <w:pPr>
        <w:spacing w:beforeLines="50" w:line="560" w:lineRule="exact"/>
        <w:ind w:rightChars="-200" w:right="-420"/>
        <w:jc w:val="center"/>
        <w:rPr>
          <w:rFonts w:asciiTheme="minorEastAsia" w:eastAsiaTheme="minorEastAsia" w:hAnsiTheme="minorEastAsia"/>
          <w:b/>
          <w:sz w:val="44"/>
          <w:szCs w:val="44"/>
        </w:rPr>
      </w:pPr>
      <w:r w:rsidRPr="00DE2904">
        <w:rPr>
          <w:rFonts w:asciiTheme="minorEastAsia" w:eastAsiaTheme="minorEastAsia" w:hAnsiTheme="minorEastAsia" w:hint="eastAsia"/>
          <w:b/>
          <w:sz w:val="44"/>
          <w:szCs w:val="44"/>
        </w:rPr>
        <w:t>江苏整搜在线电子商务有限公司</w:t>
      </w:r>
    </w:p>
    <w:p w:rsidR="00951B2D" w:rsidRPr="00E05399" w:rsidRDefault="00951B2D" w:rsidP="00DE2904">
      <w:pPr>
        <w:spacing w:beforeLines="50" w:line="560" w:lineRule="exact"/>
        <w:ind w:rightChars="-200" w:right="-420"/>
        <w:rPr>
          <w:rFonts w:ascii="方正姚体" w:eastAsia="方正姚体"/>
          <w:b/>
          <w:sz w:val="36"/>
          <w:szCs w:val="36"/>
        </w:rPr>
      </w:pPr>
      <w:r w:rsidRPr="00711B49">
        <w:rPr>
          <w:rFonts w:ascii="黑体" w:eastAsia="黑体" w:hAnsi="黑体" w:hint="eastAsia"/>
          <w:b/>
          <w:color w:val="0070C0"/>
          <w:sz w:val="24"/>
          <w:szCs w:val="24"/>
        </w:rPr>
        <w:t>一、</w:t>
      </w:r>
      <w:r w:rsidRPr="00711B49">
        <w:rPr>
          <w:rFonts w:hint="eastAsia"/>
          <w:b/>
          <w:color w:val="548DD4"/>
          <w:sz w:val="24"/>
          <w:szCs w:val="24"/>
        </w:rPr>
        <w:t>企业简介：</w:t>
      </w:r>
    </w:p>
    <w:p w:rsidR="00DE2904" w:rsidRPr="00DE2904" w:rsidRDefault="00517464" w:rsidP="00DE2904">
      <w:pPr>
        <w:spacing w:line="440" w:lineRule="exact"/>
        <w:rPr>
          <w:rFonts w:asciiTheme="minorEastAsia" w:eastAsiaTheme="minorEastAsia" w:hAnsiTheme="minorEastAsia" w:hint="eastAsia"/>
          <w:sz w:val="24"/>
          <w:szCs w:val="24"/>
        </w:rPr>
      </w:pPr>
      <w:r>
        <w:rPr>
          <w:rFonts w:asciiTheme="minorEastAsia" w:eastAsiaTheme="minorEastAsia" w:hAnsiTheme="minorEastAsia" w:hint="eastAsia"/>
          <w:sz w:val="24"/>
          <w:szCs w:val="24"/>
        </w:rPr>
        <w:t xml:space="preserve">    </w:t>
      </w:r>
      <w:r w:rsidR="00DE2904" w:rsidRPr="00DE2904">
        <w:rPr>
          <w:rFonts w:asciiTheme="minorEastAsia" w:eastAsiaTheme="minorEastAsia" w:hAnsiTheme="minorEastAsia" w:hint="eastAsia"/>
          <w:sz w:val="24"/>
          <w:szCs w:val="24"/>
        </w:rPr>
        <w:t>江苏整搜在线电子商务有限公司（前身常州网亿信息科技有限公司）成立于2009年，是国内最专业的网络营销服务商。</w:t>
      </w:r>
    </w:p>
    <w:p w:rsidR="00DE2904" w:rsidRDefault="00DE2904" w:rsidP="00DE2904">
      <w:pPr>
        <w:spacing w:line="440" w:lineRule="exact"/>
        <w:rPr>
          <w:rFonts w:asciiTheme="minorEastAsia" w:eastAsiaTheme="minorEastAsia" w:hAnsiTheme="minorEastAsia" w:hint="eastAsia"/>
          <w:sz w:val="24"/>
          <w:szCs w:val="24"/>
        </w:rPr>
      </w:pPr>
      <w:r>
        <w:rPr>
          <w:rFonts w:asciiTheme="minorEastAsia" w:eastAsiaTheme="minorEastAsia" w:hAnsiTheme="minorEastAsia" w:hint="eastAsia"/>
          <w:sz w:val="24"/>
          <w:szCs w:val="24"/>
        </w:rPr>
        <w:t xml:space="preserve">    </w:t>
      </w:r>
      <w:r w:rsidRPr="00DE2904">
        <w:rPr>
          <w:rFonts w:asciiTheme="minorEastAsia" w:eastAsiaTheme="minorEastAsia" w:hAnsiTheme="minorEastAsia" w:hint="eastAsia"/>
          <w:sz w:val="24"/>
          <w:szCs w:val="24"/>
        </w:rPr>
        <w:t>公司总部设立在被国家科技部火炬中心评为国家级科技企业孵化器的江苏武进西太湖国际智慧园。目前公司拥有南京、镇江、无锡等分公司，全国渠道合作经销商80家，公司注册资本500万元人民币，拥有员工300多人，被常州市委、市政府确立为重点培植的骨干文化企业以及武进区委重点扶持的网络营销服务企业。</w:t>
      </w:r>
    </w:p>
    <w:p w:rsidR="00DE2904" w:rsidRDefault="00DE2904" w:rsidP="00DE2904">
      <w:pPr>
        <w:spacing w:line="440" w:lineRule="exact"/>
        <w:rPr>
          <w:rFonts w:asciiTheme="minorEastAsia" w:eastAsiaTheme="minorEastAsia" w:hAnsiTheme="minorEastAsia" w:hint="eastAsia"/>
          <w:sz w:val="24"/>
          <w:szCs w:val="24"/>
        </w:rPr>
      </w:pPr>
      <w:r>
        <w:rPr>
          <w:rFonts w:asciiTheme="minorEastAsia" w:eastAsiaTheme="minorEastAsia" w:hAnsiTheme="minorEastAsia" w:hint="eastAsia"/>
          <w:noProof/>
          <w:sz w:val="24"/>
          <w:szCs w:val="24"/>
        </w:rPr>
        <w:drawing>
          <wp:anchor distT="0" distB="0" distL="114300" distR="114300" simplePos="0" relativeHeight="251658240" behindDoc="0" locked="0" layoutInCell="1" allowOverlap="1">
            <wp:simplePos x="0" y="0"/>
            <wp:positionH relativeFrom="column">
              <wp:posOffset>-14605</wp:posOffset>
            </wp:positionH>
            <wp:positionV relativeFrom="paragraph">
              <wp:posOffset>200660</wp:posOffset>
            </wp:positionV>
            <wp:extent cx="4257675" cy="3028950"/>
            <wp:effectExtent l="19050" t="0" r="9525" b="0"/>
            <wp:wrapTopAndBottom/>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
                    <a:srcRect/>
                    <a:stretch>
                      <a:fillRect/>
                    </a:stretch>
                  </pic:blipFill>
                  <pic:spPr bwMode="auto">
                    <a:xfrm>
                      <a:off x="0" y="0"/>
                      <a:ext cx="4257675" cy="3028950"/>
                    </a:xfrm>
                    <a:prstGeom prst="rect">
                      <a:avLst/>
                    </a:prstGeom>
                    <a:noFill/>
                    <a:ln w="9525">
                      <a:noFill/>
                      <a:miter lim="800000"/>
                      <a:headEnd/>
                      <a:tailEnd/>
                    </a:ln>
                  </pic:spPr>
                </pic:pic>
              </a:graphicData>
            </a:graphic>
          </wp:anchor>
        </w:drawing>
      </w:r>
    </w:p>
    <w:p w:rsidR="00DE2904" w:rsidRPr="00DE2904" w:rsidRDefault="00DE2904" w:rsidP="00DE2904">
      <w:pPr>
        <w:spacing w:line="440" w:lineRule="exact"/>
        <w:rPr>
          <w:rFonts w:ascii="黑体" w:eastAsia="黑体" w:hAnsi="黑体"/>
          <w:b/>
          <w:color w:val="0070C0"/>
          <w:sz w:val="24"/>
          <w:szCs w:val="24"/>
        </w:rPr>
      </w:pPr>
      <w:r w:rsidRPr="00DE2904">
        <w:rPr>
          <w:rFonts w:ascii="黑体" w:eastAsia="黑体" w:hAnsi="黑体" w:hint="eastAsia"/>
          <w:b/>
          <w:color w:val="0070C0"/>
          <w:sz w:val="24"/>
          <w:szCs w:val="24"/>
        </w:rPr>
        <w:t>二、公司产品</w:t>
      </w:r>
    </w:p>
    <w:p w:rsidR="00DE2904" w:rsidRPr="00DE2904" w:rsidRDefault="00DE2904" w:rsidP="00DE2904">
      <w:pPr>
        <w:autoSpaceDE w:val="0"/>
        <w:autoSpaceDN w:val="0"/>
        <w:adjustRightInd w:val="0"/>
        <w:spacing w:line="360" w:lineRule="auto"/>
        <w:ind w:firstLineChars="200" w:firstLine="480"/>
        <w:rPr>
          <w:rFonts w:asciiTheme="minorEastAsia" w:eastAsiaTheme="minorEastAsia" w:hAnsiTheme="minorEastAsia" w:hint="eastAsia"/>
          <w:sz w:val="24"/>
          <w:szCs w:val="24"/>
        </w:rPr>
      </w:pPr>
      <w:r w:rsidRPr="00DE2904">
        <w:rPr>
          <w:rFonts w:asciiTheme="minorEastAsia" w:eastAsiaTheme="minorEastAsia" w:hAnsiTheme="minorEastAsia" w:hint="eastAsia"/>
          <w:sz w:val="24"/>
          <w:szCs w:val="24"/>
        </w:rPr>
        <w:t>整搜卫士——目前最领先的网络整合营销系统，通过企业品牌网站建设、企业网站多渠道立体化营销推广、企业品牌口碑营销、企业应用软件等为中小型企业提供最佳性价比的网络营销服务！</w:t>
      </w:r>
    </w:p>
    <w:p w:rsidR="00DE2904" w:rsidRPr="00DE2904" w:rsidRDefault="00DE2904" w:rsidP="00DE2904">
      <w:pPr>
        <w:autoSpaceDE w:val="0"/>
        <w:autoSpaceDN w:val="0"/>
        <w:adjustRightInd w:val="0"/>
        <w:spacing w:line="360" w:lineRule="auto"/>
        <w:ind w:firstLine="420"/>
        <w:rPr>
          <w:rFonts w:asciiTheme="minorEastAsia" w:eastAsiaTheme="minorEastAsia" w:hAnsiTheme="minorEastAsia" w:hint="eastAsia"/>
          <w:sz w:val="24"/>
          <w:szCs w:val="24"/>
        </w:rPr>
      </w:pPr>
      <w:r w:rsidRPr="00DE2904">
        <w:rPr>
          <w:rFonts w:asciiTheme="minorEastAsia" w:eastAsiaTheme="minorEastAsia" w:hAnsiTheme="minorEastAsia" w:hint="eastAsia"/>
          <w:sz w:val="24"/>
          <w:szCs w:val="24"/>
        </w:rPr>
        <w:t>ZSO-TOPPLA最专业的海外网络整合营销解决方案，旨在为广大外贸企业提供最优质的网络营销服务，帮助外贸企业更好的扬帆海外！</w:t>
      </w:r>
    </w:p>
    <w:p w:rsidR="00DE2904" w:rsidRDefault="00DE2904" w:rsidP="00DE2904">
      <w:pPr>
        <w:autoSpaceDE w:val="0"/>
        <w:autoSpaceDN w:val="0"/>
        <w:adjustRightInd w:val="0"/>
        <w:spacing w:line="360" w:lineRule="auto"/>
        <w:ind w:firstLine="420"/>
        <w:rPr>
          <w:rFonts w:asciiTheme="minorEastAsia" w:eastAsiaTheme="minorEastAsia" w:hAnsiTheme="minorEastAsia" w:hint="eastAsia"/>
          <w:sz w:val="24"/>
          <w:szCs w:val="24"/>
        </w:rPr>
      </w:pPr>
      <w:r w:rsidRPr="00DE2904">
        <w:rPr>
          <w:rFonts w:asciiTheme="minorEastAsia" w:eastAsiaTheme="minorEastAsia" w:hAnsiTheme="minorEastAsia" w:hint="eastAsia"/>
          <w:sz w:val="24"/>
          <w:szCs w:val="24"/>
        </w:rPr>
        <w:t>ZSO-微营销国内最强大的微营销解决方案，通过与微信平台的强强对接，帮助广大企事业单位抢占移动互联网市场。</w:t>
      </w:r>
    </w:p>
    <w:p w:rsidR="008A6D04" w:rsidRPr="008A6D04" w:rsidRDefault="00DE2904" w:rsidP="00DE2904">
      <w:pPr>
        <w:spacing w:line="440" w:lineRule="exact"/>
        <w:rPr>
          <w:rFonts w:ascii="黑体" w:eastAsia="黑体" w:hAnsi="黑体"/>
          <w:b/>
          <w:color w:val="0070C0"/>
          <w:sz w:val="24"/>
          <w:szCs w:val="24"/>
        </w:rPr>
      </w:pPr>
      <w:r>
        <w:rPr>
          <w:rFonts w:ascii="黑体" w:eastAsia="黑体" w:hAnsi="黑体" w:hint="eastAsia"/>
          <w:b/>
          <w:color w:val="0070C0"/>
          <w:sz w:val="24"/>
          <w:szCs w:val="24"/>
        </w:rPr>
        <w:t>三</w:t>
      </w:r>
      <w:r w:rsidR="00951B2D" w:rsidRPr="00711B49">
        <w:rPr>
          <w:rFonts w:ascii="黑体" w:eastAsia="黑体" w:hAnsi="黑体" w:hint="eastAsia"/>
          <w:b/>
          <w:color w:val="0070C0"/>
          <w:sz w:val="24"/>
          <w:szCs w:val="24"/>
        </w:rPr>
        <w:t>、</w:t>
      </w:r>
      <w:r>
        <w:rPr>
          <w:rFonts w:ascii="黑体" w:eastAsia="黑体" w:hAnsi="黑体" w:hint="eastAsia"/>
          <w:b/>
          <w:color w:val="0070C0"/>
          <w:sz w:val="24"/>
          <w:szCs w:val="24"/>
        </w:rPr>
        <w:t>公司目标</w:t>
      </w:r>
      <w:r w:rsidR="00951B2D" w:rsidRPr="00711B49">
        <w:rPr>
          <w:rFonts w:ascii="黑体" w:eastAsia="黑体" w:hAnsi="黑体" w:hint="eastAsia"/>
          <w:b/>
          <w:color w:val="0070C0"/>
          <w:sz w:val="24"/>
          <w:szCs w:val="24"/>
        </w:rPr>
        <w:t>：</w:t>
      </w:r>
    </w:p>
    <w:p w:rsidR="00DE2904" w:rsidRPr="00DE2904" w:rsidRDefault="00517464" w:rsidP="00DE2904">
      <w:pPr>
        <w:spacing w:line="440" w:lineRule="exact"/>
        <w:rPr>
          <w:rFonts w:asciiTheme="minorEastAsia" w:eastAsiaTheme="minorEastAsia" w:hAnsiTheme="minorEastAsia" w:hint="eastAsia"/>
          <w:sz w:val="24"/>
          <w:szCs w:val="24"/>
        </w:rPr>
      </w:pPr>
      <w:r>
        <w:rPr>
          <w:rFonts w:ascii="宋体" w:hAnsi="宋体" w:cs="楷体" w:hint="eastAsia"/>
          <w:b/>
          <w:bCs/>
          <w:kern w:val="0"/>
          <w:sz w:val="24"/>
          <w:szCs w:val="24"/>
        </w:rPr>
        <w:t xml:space="preserve">   </w:t>
      </w:r>
      <w:r w:rsidR="00DE2904" w:rsidRPr="00DE2904">
        <w:rPr>
          <w:rFonts w:asciiTheme="minorEastAsia" w:eastAsiaTheme="minorEastAsia" w:hAnsiTheme="minorEastAsia" w:hint="eastAsia"/>
          <w:sz w:val="24"/>
          <w:szCs w:val="24"/>
        </w:rPr>
        <w:t>2013年成为江苏省NO1的互联网整合营销服务商公司；</w:t>
      </w:r>
    </w:p>
    <w:p w:rsidR="00DE2904" w:rsidRPr="00DE2904" w:rsidRDefault="00DE2904" w:rsidP="00DE2904">
      <w:pPr>
        <w:spacing w:line="440" w:lineRule="exact"/>
        <w:rPr>
          <w:rFonts w:asciiTheme="minorEastAsia" w:eastAsiaTheme="minorEastAsia" w:hAnsiTheme="minorEastAsia" w:hint="eastAsia"/>
          <w:sz w:val="24"/>
          <w:szCs w:val="24"/>
        </w:rPr>
      </w:pPr>
      <w:r>
        <w:rPr>
          <w:rFonts w:asciiTheme="minorEastAsia" w:eastAsiaTheme="minorEastAsia" w:hAnsiTheme="minorEastAsia" w:hint="eastAsia"/>
          <w:sz w:val="24"/>
          <w:szCs w:val="24"/>
        </w:rPr>
        <w:t xml:space="preserve">   </w:t>
      </w:r>
      <w:r w:rsidRPr="00DE2904">
        <w:rPr>
          <w:rFonts w:asciiTheme="minorEastAsia" w:eastAsiaTheme="minorEastAsia" w:hAnsiTheme="minorEastAsia" w:hint="eastAsia"/>
          <w:sz w:val="24"/>
          <w:szCs w:val="24"/>
        </w:rPr>
        <w:t>2015年成为华东地区NO1互联网整合营销服务商公司；</w:t>
      </w:r>
    </w:p>
    <w:p w:rsidR="00DE2904" w:rsidRDefault="00DE2904" w:rsidP="00DE2904">
      <w:pPr>
        <w:spacing w:line="360" w:lineRule="auto"/>
        <w:rPr>
          <w:rFonts w:asciiTheme="minorEastAsia" w:eastAsiaTheme="minorEastAsia" w:hAnsiTheme="minorEastAsia" w:hint="eastAsia"/>
          <w:sz w:val="24"/>
          <w:szCs w:val="24"/>
        </w:rPr>
      </w:pPr>
      <w:r>
        <w:rPr>
          <w:rFonts w:asciiTheme="minorEastAsia" w:eastAsiaTheme="minorEastAsia" w:hAnsiTheme="minorEastAsia" w:hint="eastAsia"/>
          <w:sz w:val="24"/>
          <w:szCs w:val="24"/>
        </w:rPr>
        <w:t xml:space="preserve">   </w:t>
      </w:r>
      <w:r w:rsidRPr="00DE2904">
        <w:rPr>
          <w:rFonts w:asciiTheme="minorEastAsia" w:eastAsiaTheme="minorEastAsia" w:hAnsiTheme="minorEastAsia" w:hint="eastAsia"/>
          <w:sz w:val="24"/>
          <w:szCs w:val="24"/>
        </w:rPr>
        <w:t>2018年成为中国NO1的互联网整合营销服务商公司。</w:t>
      </w:r>
    </w:p>
    <w:p w:rsidR="00DE2904" w:rsidRPr="008A6D04" w:rsidRDefault="00DE2904" w:rsidP="00DE2904">
      <w:pPr>
        <w:spacing w:line="440" w:lineRule="exact"/>
        <w:rPr>
          <w:rFonts w:ascii="黑体" w:eastAsia="黑体" w:hAnsi="黑体"/>
          <w:b/>
          <w:color w:val="0070C0"/>
          <w:sz w:val="24"/>
          <w:szCs w:val="24"/>
        </w:rPr>
      </w:pPr>
      <w:r>
        <w:rPr>
          <w:rFonts w:ascii="黑体" w:eastAsia="黑体" w:hAnsi="黑体" w:hint="eastAsia"/>
          <w:b/>
          <w:color w:val="0070C0"/>
          <w:sz w:val="24"/>
          <w:szCs w:val="24"/>
        </w:rPr>
        <w:lastRenderedPageBreak/>
        <w:t>四</w:t>
      </w:r>
      <w:r w:rsidRPr="00711B49">
        <w:rPr>
          <w:rFonts w:ascii="黑体" w:eastAsia="黑体" w:hAnsi="黑体" w:hint="eastAsia"/>
          <w:b/>
          <w:color w:val="0070C0"/>
          <w:sz w:val="24"/>
          <w:szCs w:val="24"/>
        </w:rPr>
        <w:t>、</w:t>
      </w:r>
      <w:r>
        <w:rPr>
          <w:rFonts w:ascii="黑体" w:eastAsia="黑体" w:hAnsi="黑体" w:hint="eastAsia"/>
          <w:b/>
          <w:color w:val="0070C0"/>
          <w:sz w:val="24"/>
          <w:szCs w:val="24"/>
        </w:rPr>
        <w:t>公司目标</w:t>
      </w:r>
      <w:r w:rsidRPr="00711B49">
        <w:rPr>
          <w:rFonts w:ascii="黑体" w:eastAsia="黑体" w:hAnsi="黑体" w:hint="eastAsia"/>
          <w:b/>
          <w:color w:val="0070C0"/>
          <w:sz w:val="24"/>
          <w:szCs w:val="24"/>
        </w:rPr>
        <w:t>：</w:t>
      </w:r>
    </w:p>
    <w:p w:rsidR="00DE2904" w:rsidRPr="00DE2904" w:rsidRDefault="00DE2904" w:rsidP="00DE2904">
      <w:pPr>
        <w:spacing w:line="440" w:lineRule="exact"/>
        <w:rPr>
          <w:rFonts w:asciiTheme="minorEastAsia" w:eastAsiaTheme="minorEastAsia" w:hAnsiTheme="minorEastAsia" w:hint="eastAsia"/>
          <w:sz w:val="24"/>
          <w:szCs w:val="24"/>
        </w:rPr>
      </w:pPr>
      <w:r>
        <w:rPr>
          <w:rFonts w:asciiTheme="minorEastAsia" w:eastAsiaTheme="minorEastAsia" w:hAnsiTheme="minorEastAsia" w:hint="eastAsia"/>
          <w:sz w:val="24"/>
          <w:szCs w:val="24"/>
        </w:rPr>
        <w:t xml:space="preserve">    </w:t>
      </w:r>
      <w:r w:rsidRPr="00DE2904">
        <w:rPr>
          <w:rFonts w:asciiTheme="minorEastAsia" w:eastAsiaTheme="minorEastAsia" w:hAnsiTheme="minorEastAsia" w:hint="eastAsia"/>
          <w:sz w:val="24"/>
          <w:szCs w:val="24"/>
        </w:rPr>
        <w:t>为了达成公司的目标和规划，适应公司的发展要求，公司需要大量的优秀人才的加入，我们的用人原则是：</w:t>
      </w:r>
    </w:p>
    <w:p w:rsidR="00DE2904" w:rsidRPr="00DE2904" w:rsidRDefault="00DE2904" w:rsidP="00DE2904">
      <w:pPr>
        <w:spacing w:line="440" w:lineRule="exact"/>
        <w:rPr>
          <w:rFonts w:asciiTheme="minorEastAsia" w:eastAsiaTheme="minorEastAsia" w:hAnsiTheme="minorEastAsia"/>
          <w:sz w:val="24"/>
          <w:szCs w:val="24"/>
        </w:rPr>
      </w:pPr>
      <w:r>
        <w:rPr>
          <w:rFonts w:asciiTheme="minorEastAsia" w:eastAsiaTheme="minorEastAsia" w:hAnsiTheme="minorEastAsia" w:hint="eastAsia"/>
          <w:sz w:val="24"/>
          <w:szCs w:val="24"/>
        </w:rPr>
        <w:t xml:space="preserve">    </w:t>
      </w:r>
      <w:r w:rsidRPr="00DE2904">
        <w:rPr>
          <w:rFonts w:asciiTheme="minorEastAsia" w:eastAsiaTheme="minorEastAsia" w:hAnsiTheme="minorEastAsia" w:hint="eastAsia"/>
          <w:sz w:val="24"/>
          <w:szCs w:val="24"/>
        </w:rPr>
        <w:t>有德有才，破格录用；有德无才，培养使用；有才无德，限制使用；无德无才，坚决不用。</w:t>
      </w:r>
    </w:p>
    <w:p w:rsidR="00DE2904" w:rsidRPr="00DE2904" w:rsidRDefault="00DE2904" w:rsidP="00DE2904">
      <w:pPr>
        <w:spacing w:line="440" w:lineRule="exact"/>
        <w:rPr>
          <w:rFonts w:asciiTheme="minorEastAsia" w:eastAsiaTheme="minorEastAsia" w:hAnsiTheme="minorEastAsia"/>
          <w:sz w:val="24"/>
          <w:szCs w:val="24"/>
        </w:rPr>
      </w:pPr>
      <w:r>
        <w:rPr>
          <w:rFonts w:asciiTheme="minorEastAsia" w:eastAsiaTheme="minorEastAsia" w:hAnsiTheme="minorEastAsia" w:hint="eastAsia"/>
          <w:sz w:val="24"/>
          <w:szCs w:val="24"/>
        </w:rPr>
        <w:t xml:space="preserve">    </w:t>
      </w:r>
      <w:r w:rsidRPr="00DE2904">
        <w:rPr>
          <w:rFonts w:asciiTheme="minorEastAsia" w:eastAsiaTheme="minorEastAsia" w:hAnsiTheme="minorEastAsia" w:hint="eastAsia"/>
          <w:sz w:val="24"/>
          <w:szCs w:val="24"/>
        </w:rPr>
        <w:t>您加入的不是传统意义的网络营销代理公司，我们拥有自己的核心产品，未来的梦想需要你我一起去实现！</w:t>
      </w:r>
    </w:p>
    <w:p w:rsidR="00DE2904" w:rsidRDefault="00DE2904" w:rsidP="00DE2904">
      <w:pPr>
        <w:autoSpaceDE w:val="0"/>
        <w:autoSpaceDN w:val="0"/>
        <w:adjustRightInd w:val="0"/>
        <w:spacing w:line="360" w:lineRule="auto"/>
        <w:rPr>
          <w:rFonts w:ascii="宋体" w:cs="宋体" w:hint="eastAsia"/>
          <w:b/>
          <w:bCs/>
          <w:kern w:val="0"/>
          <w:szCs w:val="21"/>
          <w:lang w:val="zh-CN"/>
        </w:rPr>
      </w:pPr>
    </w:p>
    <w:p w:rsidR="00DE2904" w:rsidRPr="00DE2904" w:rsidRDefault="00DE2904" w:rsidP="00DE2904">
      <w:pPr>
        <w:autoSpaceDE w:val="0"/>
        <w:autoSpaceDN w:val="0"/>
        <w:adjustRightInd w:val="0"/>
        <w:spacing w:line="360" w:lineRule="auto"/>
        <w:rPr>
          <w:rFonts w:asciiTheme="minorEastAsia" w:eastAsiaTheme="minorEastAsia" w:hAnsiTheme="minorEastAsia" w:hint="eastAsia"/>
          <w:b/>
          <w:sz w:val="24"/>
          <w:szCs w:val="24"/>
        </w:rPr>
      </w:pPr>
      <w:r w:rsidRPr="00DE2904">
        <w:rPr>
          <w:rFonts w:asciiTheme="minorEastAsia" w:eastAsiaTheme="minorEastAsia" w:hAnsiTheme="minorEastAsia" w:hint="eastAsia"/>
          <w:b/>
          <w:sz w:val="24"/>
          <w:szCs w:val="24"/>
        </w:rPr>
        <w:t>网络营销服务销售顾问   50名</w:t>
      </w:r>
    </w:p>
    <w:p w:rsidR="00DE2904" w:rsidRPr="00DE2904" w:rsidRDefault="00DE2904" w:rsidP="00DE2904">
      <w:pPr>
        <w:pStyle w:val="a7"/>
        <w:spacing w:before="0" w:beforeAutospacing="0" w:after="0" w:afterAutospacing="0" w:line="360" w:lineRule="auto"/>
        <w:rPr>
          <w:rFonts w:ascii="Arial" w:hAnsi="Arial" w:cs="Arial"/>
        </w:rPr>
      </w:pPr>
      <w:r w:rsidRPr="00DE2904">
        <w:rPr>
          <w:rStyle w:val="a8"/>
          <w:rFonts w:ascii="Arial" w:hAnsi="Arial" w:cs="Arial"/>
          <w:shd w:val="clear" w:color="auto" w:fill="EEECE1"/>
        </w:rPr>
        <w:t>1</w:t>
      </w:r>
      <w:r w:rsidRPr="00DE2904">
        <w:rPr>
          <w:rStyle w:val="a8"/>
          <w:rFonts w:ascii="Arial" w:hAnsi="Arial" w:cs="Arial"/>
          <w:shd w:val="clear" w:color="auto" w:fill="EEECE1"/>
        </w:rPr>
        <w:t>、岗位说明：</w:t>
      </w:r>
    </w:p>
    <w:p w:rsidR="00DE2904" w:rsidRPr="00DE2904" w:rsidRDefault="00DE2904" w:rsidP="00DE2904">
      <w:pPr>
        <w:pStyle w:val="a7"/>
        <w:spacing w:before="0" w:beforeAutospacing="0" w:after="0" w:afterAutospacing="0" w:line="360" w:lineRule="auto"/>
        <w:rPr>
          <w:rFonts w:ascii="Arial" w:hAnsi="Arial" w:cs="Arial"/>
          <w:color w:val="282828"/>
        </w:rPr>
      </w:pPr>
      <w:r w:rsidRPr="00DE2904">
        <w:rPr>
          <w:rFonts w:ascii="Arial" w:hAnsi="Arial" w:cs="Arial"/>
          <w:color w:val="282828"/>
        </w:rPr>
        <w:t>向常州地区各类企事业单位</w:t>
      </w:r>
      <w:r w:rsidRPr="00DE2904">
        <w:rPr>
          <w:rStyle w:val="a8"/>
          <w:rFonts w:ascii="Arial" w:hAnsi="Arial" w:cs="Arial"/>
          <w:color w:val="FF0000"/>
        </w:rPr>
        <w:t>销售公司专业的网络营销服务产品，</w:t>
      </w:r>
      <w:r w:rsidRPr="00DE2904">
        <w:rPr>
          <w:rFonts w:ascii="Arial" w:hAnsi="Arial" w:cs="Arial"/>
          <w:color w:val="282828"/>
        </w:rPr>
        <w:t>通过公司的产品和服务帮助企事业单位在互联网上获得更多潜在客户，提升企业效益。</w:t>
      </w:r>
    </w:p>
    <w:p w:rsidR="00DE2904" w:rsidRPr="00DE2904" w:rsidRDefault="00DE2904" w:rsidP="00DE2904">
      <w:pPr>
        <w:pStyle w:val="a7"/>
        <w:spacing w:before="0" w:beforeAutospacing="0" w:after="0" w:afterAutospacing="0" w:line="360" w:lineRule="auto"/>
        <w:rPr>
          <w:rFonts w:ascii="Arial" w:hAnsi="Arial" w:cs="Arial"/>
          <w:color w:val="282828"/>
        </w:rPr>
      </w:pPr>
      <w:r w:rsidRPr="00DE2904">
        <w:rPr>
          <w:rFonts w:ascii="Arial" w:hAnsi="Arial" w:cs="Arial"/>
          <w:color w:val="282828"/>
        </w:rPr>
        <w:t>公司</w:t>
      </w:r>
      <w:r w:rsidRPr="00DE2904">
        <w:rPr>
          <w:rFonts w:ascii="Arial" w:hAnsi="Arial" w:cs="Arial" w:hint="eastAsia"/>
          <w:color w:val="282828"/>
        </w:rPr>
        <w:t>主要产品包括</w:t>
      </w:r>
      <w:r w:rsidRPr="00DE2904">
        <w:rPr>
          <w:rFonts w:ascii="Arial" w:hAnsi="Arial" w:cs="Arial"/>
          <w:color w:val="282828"/>
        </w:rPr>
        <w:t>：</w:t>
      </w:r>
    </w:p>
    <w:p w:rsidR="00DE2904" w:rsidRPr="00DE2904" w:rsidRDefault="00DE2904" w:rsidP="00DE2904">
      <w:pPr>
        <w:pStyle w:val="a7"/>
        <w:spacing w:before="0" w:beforeAutospacing="0" w:after="0" w:afterAutospacing="0" w:line="360" w:lineRule="auto"/>
        <w:rPr>
          <w:rFonts w:ascii="Arial" w:hAnsi="Arial" w:cs="Arial"/>
          <w:color w:val="282828"/>
        </w:rPr>
      </w:pPr>
      <w:r w:rsidRPr="00DE2904">
        <w:rPr>
          <w:rStyle w:val="a8"/>
          <w:rFonts w:ascii="Arial" w:hAnsi="Arial" w:cs="Arial"/>
          <w:color w:val="FF0000"/>
          <w:shd w:val="clear" w:color="auto" w:fill="FFFF00"/>
        </w:rPr>
        <w:t>1</w:t>
      </w:r>
      <w:r w:rsidRPr="00DE2904">
        <w:rPr>
          <w:rStyle w:val="a8"/>
          <w:rFonts w:ascii="Arial" w:hAnsi="Arial" w:cs="Arial"/>
          <w:color w:val="FF0000"/>
          <w:shd w:val="clear" w:color="auto" w:fill="FFFF00"/>
        </w:rPr>
        <w:t>、全球领先的一站式</w:t>
      </w:r>
      <w:r w:rsidRPr="00DE2904">
        <w:rPr>
          <w:rStyle w:val="a8"/>
          <w:rFonts w:ascii="Arial" w:hAnsi="Arial" w:cs="Arial"/>
          <w:color w:val="002060"/>
          <w:shd w:val="clear" w:color="auto" w:fill="FFFF00"/>
        </w:rPr>
        <w:t>内外贸</w:t>
      </w:r>
      <w:r w:rsidRPr="00DE2904">
        <w:rPr>
          <w:rStyle w:val="a8"/>
          <w:rFonts w:ascii="Arial" w:hAnsi="Arial" w:cs="Arial"/>
          <w:color w:val="FF0000"/>
          <w:shd w:val="clear" w:color="auto" w:fill="FFFF00"/>
        </w:rPr>
        <w:t>网络营销服务产品</w:t>
      </w:r>
      <w:r w:rsidRPr="00DE2904">
        <w:rPr>
          <w:rStyle w:val="a8"/>
          <w:rFonts w:ascii="Arial" w:hAnsi="Arial" w:cs="Arial" w:hint="eastAsia"/>
          <w:color w:val="FF0000"/>
          <w:shd w:val="clear" w:color="auto" w:fill="FFFF00"/>
        </w:rPr>
        <w:t>——</w:t>
      </w:r>
      <w:r w:rsidRPr="00DE2904">
        <w:rPr>
          <w:rStyle w:val="a8"/>
          <w:rFonts w:ascii="Arial" w:hAnsi="Arial" w:cs="Arial"/>
          <w:color w:val="FF0000"/>
          <w:shd w:val="clear" w:color="auto" w:fill="FFFF00"/>
        </w:rPr>
        <w:t>整搜卫士；</w:t>
      </w:r>
    </w:p>
    <w:p w:rsidR="00DE2904" w:rsidRPr="00DE2904" w:rsidRDefault="00DE2904" w:rsidP="00DE2904">
      <w:pPr>
        <w:pStyle w:val="a7"/>
        <w:spacing w:before="0" w:beforeAutospacing="0" w:after="0" w:afterAutospacing="0" w:line="360" w:lineRule="auto"/>
        <w:rPr>
          <w:rFonts w:ascii="Arial" w:hAnsi="Arial" w:cs="Arial"/>
          <w:color w:val="282828"/>
        </w:rPr>
      </w:pPr>
      <w:r w:rsidRPr="00DE2904">
        <w:rPr>
          <w:rStyle w:val="a8"/>
          <w:rFonts w:ascii="Arial" w:hAnsi="Arial" w:cs="Arial"/>
          <w:color w:val="FF0000"/>
          <w:shd w:val="clear" w:color="auto" w:fill="FFFF00"/>
        </w:rPr>
        <w:t>2</w:t>
      </w:r>
      <w:r w:rsidRPr="00DE2904">
        <w:rPr>
          <w:rStyle w:val="a8"/>
          <w:rFonts w:ascii="Arial" w:hAnsi="Arial" w:cs="Arial"/>
          <w:color w:val="FF0000"/>
          <w:shd w:val="clear" w:color="auto" w:fill="FFFF00"/>
        </w:rPr>
        <w:t>、旨在打造最好站点的中国好站点项目；</w:t>
      </w:r>
    </w:p>
    <w:p w:rsidR="00DE2904" w:rsidRPr="00DE2904" w:rsidRDefault="00DE2904" w:rsidP="00DE2904">
      <w:pPr>
        <w:pStyle w:val="a7"/>
        <w:spacing w:before="0" w:beforeAutospacing="0" w:after="0" w:afterAutospacing="0" w:line="360" w:lineRule="auto"/>
        <w:rPr>
          <w:rFonts w:ascii="Arial" w:hAnsi="Arial" w:cs="Arial"/>
          <w:color w:val="282828"/>
        </w:rPr>
      </w:pPr>
      <w:r w:rsidRPr="00DE2904">
        <w:rPr>
          <w:rStyle w:val="a8"/>
          <w:rFonts w:ascii="Arial" w:hAnsi="Arial" w:cs="Arial"/>
          <w:color w:val="FF0000"/>
          <w:shd w:val="clear" w:color="auto" w:fill="FFFF00"/>
        </w:rPr>
        <w:t>3</w:t>
      </w:r>
      <w:r w:rsidRPr="00DE2904">
        <w:rPr>
          <w:rStyle w:val="a8"/>
          <w:rFonts w:ascii="Arial" w:hAnsi="Arial" w:cs="Arial"/>
          <w:color w:val="FF0000"/>
          <w:shd w:val="clear" w:color="auto" w:fill="FFFF00"/>
        </w:rPr>
        <w:t>、国内领先的移动营销服务</w:t>
      </w:r>
      <w:r w:rsidRPr="00DE2904">
        <w:rPr>
          <w:rStyle w:val="a8"/>
          <w:rFonts w:ascii="Arial" w:hAnsi="Arial" w:cs="Arial" w:hint="eastAsia"/>
          <w:color w:val="FF0000"/>
          <w:shd w:val="clear" w:color="auto" w:fill="FFFF00"/>
        </w:rPr>
        <w:t>——</w:t>
      </w:r>
      <w:r w:rsidRPr="00DE2904">
        <w:rPr>
          <w:rStyle w:val="a8"/>
          <w:rFonts w:ascii="Arial" w:hAnsi="Arial" w:cs="Arial"/>
          <w:color w:val="FF0000"/>
          <w:shd w:val="clear" w:color="auto" w:fill="FFFF00"/>
        </w:rPr>
        <w:t>微营销</w:t>
      </w:r>
      <w:r w:rsidRPr="00DE2904">
        <w:rPr>
          <w:rStyle w:val="a8"/>
          <w:rFonts w:ascii="Arial" w:hAnsi="Arial" w:cs="Arial" w:hint="eastAsia"/>
          <w:color w:val="FF0000"/>
          <w:shd w:val="clear" w:color="auto" w:fill="FFFF00"/>
        </w:rPr>
        <w:t>。</w:t>
      </w:r>
    </w:p>
    <w:p w:rsidR="00DE2904" w:rsidRPr="00DE2904" w:rsidRDefault="00DE2904" w:rsidP="00DE2904">
      <w:pPr>
        <w:pStyle w:val="a7"/>
        <w:spacing w:before="0" w:beforeAutospacing="0" w:after="0" w:afterAutospacing="0" w:line="360" w:lineRule="auto"/>
        <w:rPr>
          <w:rFonts w:ascii="Arial" w:hAnsi="Arial" w:cs="Arial"/>
        </w:rPr>
      </w:pPr>
      <w:r w:rsidRPr="00DE2904">
        <w:rPr>
          <w:rStyle w:val="a8"/>
          <w:rFonts w:ascii="Arial" w:hAnsi="Arial" w:cs="Arial"/>
          <w:shd w:val="clear" w:color="auto" w:fill="EEECE1"/>
        </w:rPr>
        <w:t>2</w:t>
      </w:r>
      <w:r w:rsidRPr="00DE2904">
        <w:rPr>
          <w:rStyle w:val="a8"/>
          <w:rFonts w:ascii="Arial" w:hAnsi="Arial" w:cs="Arial"/>
          <w:shd w:val="clear" w:color="auto" w:fill="EEECE1"/>
        </w:rPr>
        <w:t>、岗位价值</w:t>
      </w:r>
    </w:p>
    <w:p w:rsidR="00DE2904" w:rsidRPr="00DE2904" w:rsidRDefault="00DE2904" w:rsidP="00DE2904">
      <w:pPr>
        <w:pStyle w:val="a7"/>
        <w:spacing w:before="0" w:beforeAutospacing="0" w:after="0" w:afterAutospacing="0" w:line="360" w:lineRule="auto"/>
        <w:rPr>
          <w:rFonts w:ascii="Arial" w:hAnsi="Arial" w:cs="Arial"/>
          <w:color w:val="282828"/>
        </w:rPr>
      </w:pPr>
      <w:r w:rsidRPr="00DE2904">
        <w:rPr>
          <w:rStyle w:val="a8"/>
          <w:rFonts w:ascii="Arial" w:hAnsi="Arial" w:cs="Arial"/>
          <w:color w:val="282828"/>
        </w:rPr>
        <w:t>1</w:t>
      </w:r>
      <w:r w:rsidRPr="00DE2904">
        <w:rPr>
          <w:rStyle w:val="a8"/>
          <w:rFonts w:ascii="Arial" w:hAnsi="Arial" w:cs="Arial"/>
          <w:color w:val="282828"/>
        </w:rPr>
        <w:t>、能学习到完善的网络营销知识</w:t>
      </w:r>
    </w:p>
    <w:p w:rsidR="00DE2904" w:rsidRPr="00DE2904" w:rsidRDefault="00DE2904" w:rsidP="00DE2904">
      <w:pPr>
        <w:pStyle w:val="a7"/>
        <w:spacing w:before="0" w:beforeAutospacing="0" w:after="0" w:afterAutospacing="0" w:line="360" w:lineRule="auto"/>
        <w:rPr>
          <w:rFonts w:ascii="Arial" w:hAnsi="Arial" w:cs="Arial"/>
          <w:color w:val="282828"/>
        </w:rPr>
      </w:pPr>
      <w:r w:rsidRPr="00DE2904">
        <w:rPr>
          <w:rFonts w:ascii="Arial" w:hAnsi="Arial" w:cs="Arial"/>
          <w:color w:val="282828"/>
        </w:rPr>
        <w:t>随着互联网的不断发展，网络营销在企业的营销地位中将越来越重要，掌握最接地气的、最实用的网络营销方法，对于后期的职业生涯规划将具有非常重要的意义。</w:t>
      </w:r>
    </w:p>
    <w:p w:rsidR="00DE2904" w:rsidRPr="00DE2904" w:rsidRDefault="00DE2904" w:rsidP="00DE2904">
      <w:pPr>
        <w:pStyle w:val="a7"/>
        <w:spacing w:before="0" w:beforeAutospacing="0" w:after="0" w:afterAutospacing="0" w:line="360" w:lineRule="auto"/>
        <w:rPr>
          <w:rFonts w:ascii="Arial" w:hAnsi="Arial" w:cs="Arial"/>
          <w:color w:val="282828"/>
        </w:rPr>
      </w:pPr>
      <w:r w:rsidRPr="00DE2904">
        <w:rPr>
          <w:rStyle w:val="a8"/>
          <w:rFonts w:ascii="Arial" w:hAnsi="Arial" w:cs="Arial"/>
          <w:color w:val="282828"/>
        </w:rPr>
        <w:t>2</w:t>
      </w:r>
      <w:r w:rsidRPr="00DE2904">
        <w:rPr>
          <w:rStyle w:val="a8"/>
          <w:rFonts w:ascii="Arial" w:hAnsi="Arial" w:cs="Arial"/>
          <w:color w:val="282828"/>
        </w:rPr>
        <w:t>、能积累到最有质量的人脉资源</w:t>
      </w:r>
    </w:p>
    <w:p w:rsidR="00DE2904" w:rsidRPr="00DE2904" w:rsidRDefault="00DE2904" w:rsidP="00DE2904">
      <w:pPr>
        <w:pStyle w:val="a7"/>
        <w:spacing w:before="0" w:beforeAutospacing="0" w:after="0" w:afterAutospacing="0" w:line="360" w:lineRule="auto"/>
        <w:rPr>
          <w:rFonts w:ascii="Arial" w:hAnsi="Arial" w:cs="Arial"/>
          <w:color w:val="282828"/>
        </w:rPr>
      </w:pPr>
      <w:r w:rsidRPr="00DE2904">
        <w:rPr>
          <w:rFonts w:ascii="Arial" w:hAnsi="Arial" w:cs="Arial"/>
          <w:color w:val="282828"/>
        </w:rPr>
        <w:t>因为我们的客户是常州地区的企事业单位的负责人，作为公司专业的销售代表，需要与他们进行交流和沟通，为他们介绍并销售公司的产品。我们始终相信客户与我们的合作，不仅取决于产品服务的效果，更取决于您的服务态度和客户对您的认可。通过公司的产品和服务、以及自身的努力</w:t>
      </w:r>
      <w:r w:rsidRPr="00DE2904">
        <w:rPr>
          <w:rFonts w:ascii="Arial" w:hAnsi="Arial" w:cs="Arial" w:hint="eastAsia"/>
          <w:color w:val="282828"/>
        </w:rPr>
        <w:t>可以</w:t>
      </w:r>
      <w:r w:rsidRPr="00DE2904">
        <w:rPr>
          <w:rFonts w:ascii="Arial" w:hAnsi="Arial" w:cs="Arial"/>
          <w:color w:val="282828"/>
        </w:rPr>
        <w:t>为自己建立强大人脉资源。</w:t>
      </w:r>
    </w:p>
    <w:p w:rsidR="00DE2904" w:rsidRPr="00DE2904" w:rsidRDefault="00DE2904" w:rsidP="00DE2904">
      <w:pPr>
        <w:pStyle w:val="a7"/>
        <w:spacing w:before="0" w:beforeAutospacing="0" w:after="0" w:afterAutospacing="0" w:line="360" w:lineRule="auto"/>
        <w:rPr>
          <w:rFonts w:ascii="Arial" w:hAnsi="Arial" w:cs="Arial"/>
          <w:color w:val="282828"/>
        </w:rPr>
      </w:pPr>
      <w:r w:rsidRPr="00DE2904">
        <w:rPr>
          <w:rStyle w:val="a8"/>
          <w:rFonts w:ascii="Arial" w:hAnsi="Arial" w:cs="Arial"/>
          <w:color w:val="282828"/>
        </w:rPr>
        <w:t>3</w:t>
      </w:r>
      <w:r w:rsidRPr="00DE2904">
        <w:rPr>
          <w:rStyle w:val="a8"/>
          <w:rFonts w:ascii="Arial" w:hAnsi="Arial" w:cs="Arial"/>
          <w:color w:val="282828"/>
        </w:rPr>
        <w:t>、能得到快速职业发展机会</w:t>
      </w:r>
    </w:p>
    <w:p w:rsidR="00DE2904" w:rsidRPr="00DE2904" w:rsidRDefault="00DE2904" w:rsidP="00DE2904">
      <w:pPr>
        <w:pStyle w:val="a7"/>
        <w:spacing w:before="0" w:beforeAutospacing="0" w:after="0" w:afterAutospacing="0" w:line="360" w:lineRule="auto"/>
        <w:rPr>
          <w:rFonts w:ascii="Arial" w:hAnsi="Arial" w:cs="Arial"/>
          <w:color w:val="282828"/>
        </w:rPr>
      </w:pPr>
      <w:r w:rsidRPr="00DE2904">
        <w:rPr>
          <w:rFonts w:ascii="Arial" w:hAnsi="Arial" w:cs="Arial"/>
          <w:color w:val="282828"/>
        </w:rPr>
        <w:t>互联网行业是一个可以实现梦想的行业，相比较传统行业由普通一线员工走上管理岗位，需要四、五年甚至更长的时间，而互联网行业只要我们自己足够努力，往往一、两年就能就能走上管理岗位。</w:t>
      </w:r>
    </w:p>
    <w:p w:rsidR="00DE2904" w:rsidRPr="00DE2904" w:rsidRDefault="00DE2904" w:rsidP="00DE2904">
      <w:pPr>
        <w:pStyle w:val="a7"/>
        <w:spacing w:before="0" w:beforeAutospacing="0" w:after="0" w:afterAutospacing="0" w:line="360" w:lineRule="auto"/>
        <w:rPr>
          <w:rFonts w:ascii="Arial" w:hAnsi="Arial" w:cs="Arial"/>
          <w:color w:val="282828"/>
        </w:rPr>
      </w:pPr>
      <w:r w:rsidRPr="00DE2904">
        <w:rPr>
          <w:rStyle w:val="a8"/>
          <w:rFonts w:ascii="Arial" w:hAnsi="Arial" w:cs="Arial"/>
          <w:color w:val="282828"/>
        </w:rPr>
        <w:t>4</w:t>
      </w:r>
      <w:r w:rsidRPr="00DE2904">
        <w:rPr>
          <w:rStyle w:val="a8"/>
          <w:rFonts w:ascii="Arial" w:hAnsi="Arial" w:cs="Arial"/>
          <w:color w:val="282828"/>
        </w:rPr>
        <w:t>、获得高薪的最佳途径</w:t>
      </w:r>
    </w:p>
    <w:p w:rsidR="00DE2904" w:rsidRPr="00DE2904" w:rsidRDefault="00DE2904" w:rsidP="00DE2904">
      <w:pPr>
        <w:pStyle w:val="a7"/>
        <w:spacing w:before="0" w:beforeAutospacing="0" w:after="0" w:afterAutospacing="0" w:line="360" w:lineRule="auto"/>
        <w:rPr>
          <w:rFonts w:ascii="Arial" w:hAnsi="Arial" w:cs="Arial"/>
          <w:color w:val="282828"/>
        </w:rPr>
      </w:pPr>
      <w:r w:rsidRPr="00DE2904">
        <w:rPr>
          <w:rFonts w:ascii="Arial" w:hAnsi="Arial" w:cs="Arial"/>
          <w:color w:val="282828"/>
        </w:rPr>
        <w:t>只要你足够努力，月薪过万并不是很遥远的事。</w:t>
      </w:r>
    </w:p>
    <w:p w:rsidR="00DE2904" w:rsidRPr="00DE2904" w:rsidRDefault="00DE2904" w:rsidP="00DE2904">
      <w:pPr>
        <w:pStyle w:val="a7"/>
        <w:spacing w:before="0" w:beforeAutospacing="0" w:after="0" w:afterAutospacing="0" w:line="360" w:lineRule="auto"/>
        <w:rPr>
          <w:rFonts w:ascii="Arial" w:hAnsi="Arial" w:cs="Arial"/>
          <w:color w:val="282828"/>
        </w:rPr>
      </w:pPr>
      <w:r w:rsidRPr="00DE2904">
        <w:rPr>
          <w:rFonts w:ascii="Arial" w:hAnsi="Arial" w:cs="Arial"/>
          <w:color w:val="282828"/>
        </w:rPr>
        <w:t>据公司</w:t>
      </w:r>
      <w:r w:rsidRPr="00DE2904">
        <w:rPr>
          <w:rFonts w:ascii="Arial" w:hAnsi="Arial" w:cs="Arial"/>
          <w:color w:val="282828"/>
        </w:rPr>
        <w:t>2013</w:t>
      </w:r>
      <w:r w:rsidRPr="00DE2904">
        <w:rPr>
          <w:rFonts w:ascii="Arial" w:hAnsi="Arial" w:cs="Arial"/>
          <w:color w:val="282828"/>
        </w:rPr>
        <w:t>年销售人员统计：</w:t>
      </w:r>
    </w:p>
    <w:p w:rsidR="00DE2904" w:rsidRPr="00DE2904" w:rsidRDefault="00DE2904" w:rsidP="00DE2904">
      <w:pPr>
        <w:pStyle w:val="a7"/>
        <w:spacing w:before="0" w:beforeAutospacing="0" w:after="0" w:afterAutospacing="0" w:line="360" w:lineRule="auto"/>
        <w:rPr>
          <w:rFonts w:ascii="Arial" w:hAnsi="Arial" w:cs="Arial"/>
          <w:color w:val="282828"/>
        </w:rPr>
      </w:pPr>
      <w:r w:rsidRPr="00DE2904">
        <w:rPr>
          <w:rFonts w:ascii="Arial" w:hAnsi="Arial" w:cs="Arial"/>
          <w:color w:val="282828"/>
        </w:rPr>
        <w:lastRenderedPageBreak/>
        <w:t>入职三个月内人员占比为</w:t>
      </w:r>
      <w:r w:rsidRPr="00DE2904">
        <w:rPr>
          <w:rFonts w:ascii="Arial" w:hAnsi="Arial" w:cs="Arial"/>
          <w:color w:val="282828"/>
        </w:rPr>
        <w:t>15%</w:t>
      </w:r>
      <w:r w:rsidRPr="00DE2904">
        <w:rPr>
          <w:rFonts w:ascii="Arial" w:hAnsi="Arial" w:cs="Arial"/>
          <w:color w:val="282828"/>
        </w:rPr>
        <w:t>，平均薪资为</w:t>
      </w:r>
      <w:r w:rsidRPr="00DE2904">
        <w:rPr>
          <w:rFonts w:ascii="Arial" w:hAnsi="Arial" w:cs="Arial"/>
          <w:color w:val="282828"/>
        </w:rPr>
        <w:t>1500-3000</w:t>
      </w:r>
      <w:r w:rsidRPr="00DE2904">
        <w:rPr>
          <w:rFonts w:ascii="Arial" w:hAnsi="Arial" w:cs="Arial"/>
          <w:color w:val="282828"/>
        </w:rPr>
        <w:t>元</w:t>
      </w:r>
      <w:r w:rsidRPr="00DE2904">
        <w:rPr>
          <w:rFonts w:ascii="Arial" w:hAnsi="Arial" w:cs="Arial"/>
          <w:color w:val="282828"/>
        </w:rPr>
        <w:t>/</w:t>
      </w:r>
      <w:r w:rsidRPr="00DE2904">
        <w:rPr>
          <w:rFonts w:ascii="Arial" w:hAnsi="Arial" w:cs="Arial"/>
          <w:color w:val="282828"/>
        </w:rPr>
        <w:t>月；</w:t>
      </w:r>
    </w:p>
    <w:p w:rsidR="00DE2904" w:rsidRPr="00DE2904" w:rsidRDefault="00DE2904" w:rsidP="00DE2904">
      <w:pPr>
        <w:pStyle w:val="a7"/>
        <w:spacing w:before="0" w:beforeAutospacing="0" w:after="0" w:afterAutospacing="0" w:line="360" w:lineRule="auto"/>
        <w:rPr>
          <w:rFonts w:ascii="Arial" w:hAnsi="Arial" w:cs="Arial"/>
          <w:color w:val="282828"/>
        </w:rPr>
      </w:pPr>
      <w:r w:rsidRPr="00DE2904">
        <w:rPr>
          <w:rFonts w:ascii="Arial" w:hAnsi="Arial" w:cs="Arial"/>
          <w:color w:val="282828"/>
        </w:rPr>
        <w:t>入职三个月至六个月人员内人员占比为：</w:t>
      </w:r>
      <w:r w:rsidRPr="00DE2904">
        <w:rPr>
          <w:rFonts w:ascii="Arial" w:hAnsi="Arial" w:cs="Arial"/>
          <w:color w:val="282828"/>
        </w:rPr>
        <w:t>45%</w:t>
      </w:r>
      <w:r w:rsidRPr="00DE2904">
        <w:rPr>
          <w:rFonts w:ascii="Arial" w:hAnsi="Arial" w:cs="Arial"/>
          <w:color w:val="282828"/>
        </w:rPr>
        <w:t>，平均薪资为</w:t>
      </w:r>
      <w:r w:rsidRPr="00DE2904">
        <w:rPr>
          <w:rFonts w:ascii="Arial" w:hAnsi="Arial" w:cs="Arial"/>
          <w:color w:val="282828"/>
        </w:rPr>
        <w:t>3000-5000</w:t>
      </w:r>
      <w:r w:rsidRPr="00DE2904">
        <w:rPr>
          <w:rFonts w:ascii="Arial" w:hAnsi="Arial" w:cs="Arial"/>
          <w:color w:val="282828"/>
        </w:rPr>
        <w:t>元</w:t>
      </w:r>
      <w:r w:rsidRPr="00DE2904">
        <w:rPr>
          <w:rFonts w:ascii="Arial" w:hAnsi="Arial" w:cs="Arial"/>
          <w:color w:val="282828"/>
        </w:rPr>
        <w:t>/</w:t>
      </w:r>
      <w:r w:rsidRPr="00DE2904">
        <w:rPr>
          <w:rFonts w:ascii="Arial" w:hAnsi="Arial" w:cs="Arial"/>
          <w:color w:val="282828"/>
        </w:rPr>
        <w:t>月；</w:t>
      </w:r>
    </w:p>
    <w:p w:rsidR="00DE2904" w:rsidRPr="00DE2904" w:rsidRDefault="00DE2904" w:rsidP="00DE2904">
      <w:pPr>
        <w:pStyle w:val="a7"/>
        <w:spacing w:before="0" w:beforeAutospacing="0" w:after="0" w:afterAutospacing="0" w:line="360" w:lineRule="auto"/>
        <w:rPr>
          <w:rFonts w:ascii="Arial" w:hAnsi="Arial" w:cs="Arial"/>
          <w:color w:val="282828"/>
        </w:rPr>
      </w:pPr>
      <w:r w:rsidRPr="00DE2904">
        <w:rPr>
          <w:rFonts w:ascii="Arial" w:hAnsi="Arial" w:cs="Arial"/>
          <w:color w:val="282828"/>
        </w:rPr>
        <w:t>入职六个月及以上人员占比为：</w:t>
      </w:r>
      <w:r w:rsidRPr="00DE2904">
        <w:rPr>
          <w:rFonts w:ascii="Arial" w:hAnsi="Arial" w:cs="Arial"/>
          <w:color w:val="282828"/>
        </w:rPr>
        <w:t>35%</w:t>
      </w:r>
      <w:r w:rsidRPr="00DE2904">
        <w:rPr>
          <w:rFonts w:ascii="Arial" w:hAnsi="Arial" w:cs="Arial"/>
          <w:color w:val="282828"/>
        </w:rPr>
        <w:t>，平均薪资为</w:t>
      </w:r>
      <w:r w:rsidRPr="00DE2904">
        <w:rPr>
          <w:rFonts w:ascii="Arial" w:hAnsi="Arial" w:cs="Arial"/>
          <w:color w:val="282828"/>
        </w:rPr>
        <w:t>8000</w:t>
      </w:r>
      <w:r w:rsidRPr="00DE2904">
        <w:rPr>
          <w:rFonts w:ascii="Arial" w:hAnsi="Arial" w:cs="Arial"/>
          <w:color w:val="282828"/>
        </w:rPr>
        <w:t>元</w:t>
      </w:r>
      <w:r w:rsidRPr="00DE2904">
        <w:rPr>
          <w:rFonts w:ascii="Arial" w:hAnsi="Arial" w:cs="Arial"/>
          <w:color w:val="282828"/>
        </w:rPr>
        <w:t>/</w:t>
      </w:r>
      <w:r w:rsidRPr="00DE2904">
        <w:rPr>
          <w:rFonts w:ascii="Arial" w:hAnsi="Arial" w:cs="Arial"/>
          <w:color w:val="282828"/>
        </w:rPr>
        <w:t>月。</w:t>
      </w:r>
    </w:p>
    <w:p w:rsidR="00DE2904" w:rsidRPr="00DE2904" w:rsidRDefault="00DE2904" w:rsidP="00DE2904">
      <w:pPr>
        <w:pStyle w:val="a7"/>
        <w:spacing w:before="0" w:beforeAutospacing="0" w:after="0" w:afterAutospacing="0" w:line="360" w:lineRule="auto"/>
        <w:rPr>
          <w:rFonts w:ascii="Arial" w:hAnsi="Arial" w:cs="Arial"/>
          <w:color w:val="282828"/>
        </w:rPr>
      </w:pPr>
      <w:r w:rsidRPr="00DE2904">
        <w:rPr>
          <w:rFonts w:ascii="Arial" w:hAnsi="Arial" w:cs="Arial"/>
          <w:color w:val="282828"/>
        </w:rPr>
        <w:t>入职一年及以上员工占比为：</w:t>
      </w:r>
      <w:r w:rsidRPr="00DE2904">
        <w:rPr>
          <w:rFonts w:ascii="Arial" w:hAnsi="Arial" w:cs="Arial"/>
          <w:color w:val="282828"/>
        </w:rPr>
        <w:t>5%</w:t>
      </w:r>
      <w:r w:rsidRPr="00DE2904">
        <w:rPr>
          <w:rFonts w:ascii="Arial" w:hAnsi="Arial" w:cs="Arial"/>
          <w:color w:val="282828"/>
        </w:rPr>
        <w:t>，平均薪资为</w:t>
      </w:r>
      <w:r w:rsidRPr="00DE2904">
        <w:rPr>
          <w:rFonts w:ascii="Arial" w:hAnsi="Arial" w:cs="Arial"/>
          <w:color w:val="282828"/>
        </w:rPr>
        <w:t>1</w:t>
      </w:r>
      <w:r w:rsidRPr="00DE2904">
        <w:rPr>
          <w:rFonts w:ascii="Arial" w:hAnsi="Arial" w:cs="Arial"/>
          <w:color w:val="282828"/>
        </w:rPr>
        <w:t>万</w:t>
      </w:r>
      <w:r w:rsidRPr="00DE2904">
        <w:rPr>
          <w:rFonts w:ascii="Arial" w:hAnsi="Arial" w:cs="Arial"/>
          <w:color w:val="282828"/>
        </w:rPr>
        <w:t>/</w:t>
      </w:r>
      <w:r w:rsidRPr="00DE2904">
        <w:rPr>
          <w:rFonts w:ascii="Arial" w:hAnsi="Arial" w:cs="Arial"/>
          <w:color w:val="282828"/>
        </w:rPr>
        <w:t>月。</w:t>
      </w:r>
    </w:p>
    <w:p w:rsidR="00DE2904" w:rsidRPr="00DE2904" w:rsidRDefault="00DE2904" w:rsidP="00DE2904">
      <w:pPr>
        <w:pStyle w:val="a7"/>
        <w:spacing w:before="0" w:beforeAutospacing="0" w:after="0" w:afterAutospacing="0" w:line="360" w:lineRule="auto"/>
        <w:rPr>
          <w:rFonts w:ascii="Arial" w:hAnsi="Arial" w:cs="Arial"/>
          <w:color w:val="282828"/>
        </w:rPr>
      </w:pPr>
      <w:r w:rsidRPr="00DE2904">
        <w:rPr>
          <w:rStyle w:val="a8"/>
          <w:rFonts w:ascii="Arial" w:hAnsi="Arial" w:cs="Arial"/>
          <w:color w:val="000000"/>
          <w:shd w:val="clear" w:color="auto" w:fill="EEECE1"/>
        </w:rPr>
        <w:t>3</w:t>
      </w:r>
      <w:r w:rsidRPr="00DE2904">
        <w:rPr>
          <w:rStyle w:val="a8"/>
          <w:rFonts w:ascii="Arial" w:hAnsi="Arial" w:cs="Arial"/>
          <w:color w:val="000000"/>
          <w:shd w:val="clear" w:color="auto" w:fill="EEECE1"/>
        </w:rPr>
        <w:t>、任职资格：</w:t>
      </w:r>
    </w:p>
    <w:p w:rsidR="00DE2904" w:rsidRPr="00DE2904" w:rsidRDefault="00DE2904" w:rsidP="00DE2904">
      <w:pPr>
        <w:pStyle w:val="a7"/>
        <w:spacing w:before="0" w:beforeAutospacing="0" w:after="0" w:afterAutospacing="0" w:line="360" w:lineRule="auto"/>
        <w:rPr>
          <w:rFonts w:ascii="Arial" w:hAnsi="Arial" w:cs="Arial"/>
          <w:color w:val="282828"/>
        </w:rPr>
      </w:pPr>
      <w:r w:rsidRPr="00DE2904">
        <w:rPr>
          <w:rFonts w:ascii="Arial" w:hAnsi="Arial" w:cs="Arial"/>
          <w:color w:val="282828"/>
        </w:rPr>
        <w:t>1</w:t>
      </w:r>
      <w:r w:rsidRPr="00DE2904">
        <w:rPr>
          <w:rFonts w:ascii="Arial" w:hAnsi="Arial" w:cs="Arial"/>
          <w:color w:val="282828"/>
        </w:rPr>
        <w:t>、大专以上学历，电子商务、市场营销、网络营销等相关专业优先；</w:t>
      </w:r>
      <w:r w:rsidRPr="00DE2904">
        <w:rPr>
          <w:rFonts w:ascii="Arial" w:hAnsi="Arial" w:cs="Arial"/>
          <w:color w:val="282828"/>
        </w:rPr>
        <w:br/>
        <w:t>2</w:t>
      </w:r>
      <w:r w:rsidRPr="00DE2904">
        <w:rPr>
          <w:rFonts w:ascii="Arial" w:hAnsi="Arial" w:cs="Arial"/>
          <w:color w:val="282828"/>
        </w:rPr>
        <w:t>、热爱销售工作，具有良好的客户沟通能力和团队协作精神；</w:t>
      </w:r>
      <w:r w:rsidRPr="00DE2904">
        <w:rPr>
          <w:rFonts w:ascii="Arial" w:hAnsi="Arial" w:cs="Arial"/>
          <w:color w:val="282828"/>
        </w:rPr>
        <w:br/>
        <w:t>3</w:t>
      </w:r>
      <w:r w:rsidRPr="00DE2904">
        <w:rPr>
          <w:rFonts w:ascii="Arial" w:hAnsi="Arial" w:cs="Arial"/>
          <w:color w:val="282828"/>
        </w:rPr>
        <w:t>、有强烈的学习欲望，愿意通过自己努力改变生活状况；</w:t>
      </w:r>
      <w:r w:rsidRPr="00DE2904">
        <w:rPr>
          <w:rFonts w:ascii="Arial" w:hAnsi="Arial" w:cs="Arial"/>
          <w:color w:val="282828"/>
        </w:rPr>
        <w:br/>
        <w:t>4</w:t>
      </w:r>
      <w:r w:rsidRPr="00DE2904">
        <w:rPr>
          <w:rFonts w:ascii="Arial" w:hAnsi="Arial" w:cs="Arial"/>
          <w:color w:val="282828"/>
        </w:rPr>
        <w:t>、勇于挑战高薪，应届毕业生优先</w:t>
      </w:r>
      <w:r w:rsidRPr="00DE2904">
        <w:rPr>
          <w:rFonts w:ascii="Arial" w:hAnsi="Arial" w:cs="Arial" w:hint="eastAsia"/>
          <w:color w:val="282828"/>
        </w:rPr>
        <w:t>。</w:t>
      </w:r>
    </w:p>
    <w:p w:rsidR="00DE2904" w:rsidRPr="00DE2904" w:rsidRDefault="00DE2904" w:rsidP="00DE2904">
      <w:pPr>
        <w:pStyle w:val="a7"/>
        <w:spacing w:before="0" w:beforeAutospacing="0" w:after="0" w:afterAutospacing="0" w:line="360" w:lineRule="auto"/>
        <w:rPr>
          <w:rFonts w:ascii="Arial" w:hAnsi="Arial" w:cs="Arial"/>
          <w:color w:val="282828"/>
        </w:rPr>
      </w:pPr>
      <w:r w:rsidRPr="00DE2904">
        <w:rPr>
          <w:rStyle w:val="a8"/>
          <w:rFonts w:ascii="Arial" w:hAnsi="Arial" w:cs="Arial"/>
          <w:color w:val="282828"/>
          <w:shd w:val="clear" w:color="auto" w:fill="EEECE1"/>
        </w:rPr>
        <w:t>4</w:t>
      </w:r>
      <w:r w:rsidRPr="00DE2904">
        <w:rPr>
          <w:rStyle w:val="a8"/>
          <w:rFonts w:ascii="Arial" w:hAnsi="Arial" w:cs="Arial"/>
          <w:color w:val="282828"/>
          <w:shd w:val="clear" w:color="auto" w:fill="EEECE1"/>
        </w:rPr>
        <w:t>、公司福利</w:t>
      </w:r>
    </w:p>
    <w:p w:rsidR="00DE2904" w:rsidRPr="00DE2904" w:rsidRDefault="00DE2904" w:rsidP="00DE2904">
      <w:pPr>
        <w:pStyle w:val="a7"/>
        <w:spacing w:before="0" w:beforeAutospacing="0" w:after="0" w:afterAutospacing="0" w:line="360" w:lineRule="auto"/>
        <w:rPr>
          <w:rFonts w:ascii="Arial" w:hAnsi="Arial" w:cs="Arial"/>
          <w:color w:val="282828"/>
        </w:rPr>
      </w:pPr>
      <w:r w:rsidRPr="00DE2904">
        <w:rPr>
          <w:rFonts w:ascii="Times New Roman" w:hAnsi="Times New Roman" w:cs="Times New Roman"/>
          <w:color w:val="282828"/>
        </w:rPr>
        <w:t>1</w:t>
      </w:r>
      <w:r w:rsidRPr="00DE2904">
        <w:rPr>
          <w:rFonts w:ascii="Arial" w:hAnsi="Arial" w:cs="Arial"/>
          <w:color w:val="282828"/>
        </w:rPr>
        <w:t>、公司双休，</w:t>
      </w:r>
      <w:r w:rsidRPr="00DE2904">
        <w:rPr>
          <w:rFonts w:ascii="Times New Roman" w:hAnsi="Times New Roman" w:cs="Times New Roman"/>
          <w:color w:val="282828"/>
        </w:rPr>
        <w:t>8</w:t>
      </w:r>
      <w:r w:rsidRPr="00DE2904">
        <w:rPr>
          <w:rFonts w:ascii="Arial" w:hAnsi="Arial" w:cs="Arial"/>
          <w:color w:val="282828"/>
        </w:rPr>
        <w:t>小时工作制；</w:t>
      </w:r>
    </w:p>
    <w:p w:rsidR="00DE2904" w:rsidRPr="00DE2904" w:rsidRDefault="00DE2904" w:rsidP="00DE2904">
      <w:pPr>
        <w:pStyle w:val="a7"/>
        <w:spacing w:before="0" w:beforeAutospacing="0" w:after="0" w:afterAutospacing="0" w:line="360" w:lineRule="auto"/>
        <w:rPr>
          <w:rFonts w:ascii="Arial" w:hAnsi="Arial" w:cs="Arial"/>
          <w:color w:val="282828"/>
        </w:rPr>
      </w:pPr>
      <w:r w:rsidRPr="00DE2904">
        <w:rPr>
          <w:rFonts w:ascii="Times New Roman" w:hAnsi="Times New Roman" w:cs="Times New Roman"/>
          <w:color w:val="282828"/>
        </w:rPr>
        <w:t>2</w:t>
      </w:r>
      <w:r w:rsidRPr="00DE2904">
        <w:rPr>
          <w:rFonts w:ascii="Arial" w:hAnsi="Arial" w:cs="Arial"/>
          <w:color w:val="282828"/>
        </w:rPr>
        <w:t>、国家法定节假日，端午、中秋、春节三大节日发放物品福利、五项社会保险；</w:t>
      </w:r>
    </w:p>
    <w:p w:rsidR="00DE2904" w:rsidRPr="00DE2904" w:rsidRDefault="00DE2904" w:rsidP="00DE2904">
      <w:pPr>
        <w:pStyle w:val="a7"/>
        <w:spacing w:before="0" w:beforeAutospacing="0" w:after="0" w:afterAutospacing="0" w:line="360" w:lineRule="auto"/>
        <w:rPr>
          <w:rFonts w:ascii="Arial" w:hAnsi="Arial" w:cs="Arial"/>
          <w:color w:val="282828"/>
        </w:rPr>
      </w:pPr>
      <w:r w:rsidRPr="00DE2904">
        <w:rPr>
          <w:rFonts w:ascii="Times New Roman" w:hAnsi="Times New Roman" w:cs="Times New Roman"/>
          <w:color w:val="282828"/>
        </w:rPr>
        <w:t>3</w:t>
      </w:r>
      <w:r w:rsidRPr="00DE2904">
        <w:rPr>
          <w:rFonts w:ascii="Arial" w:hAnsi="Arial" w:cs="Arial"/>
          <w:color w:val="282828"/>
        </w:rPr>
        <w:t>、每年不定期组织旅游或拓展、聚会等活动；</w:t>
      </w:r>
    </w:p>
    <w:p w:rsidR="00DE2904" w:rsidRPr="00DE2904" w:rsidRDefault="00DE2904" w:rsidP="00DE2904">
      <w:pPr>
        <w:pStyle w:val="a7"/>
        <w:spacing w:before="0" w:beforeAutospacing="0" w:after="0" w:afterAutospacing="0" w:line="360" w:lineRule="auto"/>
        <w:rPr>
          <w:rFonts w:ascii="Arial" w:hAnsi="Arial" w:cs="Arial"/>
          <w:color w:val="282828"/>
        </w:rPr>
      </w:pPr>
      <w:r w:rsidRPr="00DE2904">
        <w:rPr>
          <w:rFonts w:ascii="Times New Roman" w:hAnsi="Times New Roman" w:cs="Times New Roman"/>
          <w:color w:val="282828"/>
        </w:rPr>
        <w:t>4</w:t>
      </w:r>
      <w:r w:rsidRPr="00DE2904">
        <w:rPr>
          <w:rFonts w:ascii="Arial" w:hAnsi="Arial" w:cs="Arial"/>
          <w:color w:val="282828"/>
        </w:rPr>
        <w:t>、公司不定期组织开展体育竞赛、读书竞赛、卡拉</w:t>
      </w:r>
      <w:r w:rsidRPr="00DE2904">
        <w:rPr>
          <w:rFonts w:ascii="Times New Roman" w:hAnsi="Times New Roman" w:cs="Times New Roman"/>
          <w:color w:val="282828"/>
        </w:rPr>
        <w:t>OK</w:t>
      </w:r>
      <w:r w:rsidRPr="00DE2904">
        <w:rPr>
          <w:rFonts w:ascii="Arial" w:hAnsi="Arial" w:cs="Arial"/>
          <w:color w:val="282828"/>
        </w:rPr>
        <w:t>竞赛等文娱活动，丰富员工业余生活；</w:t>
      </w:r>
    </w:p>
    <w:p w:rsidR="00DE2904" w:rsidRPr="00DE2904" w:rsidRDefault="00DE2904" w:rsidP="00DE2904">
      <w:pPr>
        <w:pStyle w:val="a7"/>
        <w:spacing w:before="0" w:beforeAutospacing="0" w:after="0" w:afterAutospacing="0" w:line="360" w:lineRule="auto"/>
        <w:rPr>
          <w:rFonts w:ascii="Arial" w:hAnsi="Arial" w:cs="Arial"/>
          <w:color w:val="282828"/>
        </w:rPr>
      </w:pPr>
      <w:r w:rsidRPr="00DE2904">
        <w:rPr>
          <w:rFonts w:ascii="Arial" w:hAnsi="Arial" w:cs="Arial"/>
          <w:color w:val="282828"/>
        </w:rPr>
        <w:t>5</w:t>
      </w:r>
      <w:r w:rsidRPr="00DE2904">
        <w:rPr>
          <w:rFonts w:ascii="Arial" w:hAnsi="Arial" w:cs="Arial"/>
          <w:color w:val="282828"/>
        </w:rPr>
        <w:t>、免费提供住宿。</w:t>
      </w:r>
    </w:p>
    <w:p w:rsidR="00DE2904" w:rsidRPr="00DE2904" w:rsidRDefault="00DE2904" w:rsidP="00DE2904">
      <w:pPr>
        <w:pStyle w:val="a7"/>
        <w:spacing w:before="0" w:beforeAutospacing="0" w:after="0" w:afterAutospacing="0" w:line="360" w:lineRule="auto"/>
        <w:rPr>
          <w:rFonts w:ascii="Arial" w:hAnsi="Arial" w:cs="Arial"/>
          <w:color w:val="282828"/>
        </w:rPr>
      </w:pPr>
      <w:r w:rsidRPr="00DE2904">
        <w:rPr>
          <w:rStyle w:val="a8"/>
          <w:rFonts w:ascii="Arial" w:hAnsi="Arial" w:cs="Arial"/>
          <w:color w:val="282828"/>
          <w:shd w:val="clear" w:color="auto" w:fill="EEECE1"/>
        </w:rPr>
        <w:t>5</w:t>
      </w:r>
      <w:r w:rsidRPr="00DE2904">
        <w:rPr>
          <w:rStyle w:val="a8"/>
          <w:rFonts w:ascii="Arial" w:hAnsi="Arial" w:cs="Arial"/>
          <w:color w:val="282828"/>
          <w:shd w:val="clear" w:color="auto" w:fill="EEECE1"/>
        </w:rPr>
        <w:t>、公司地址</w:t>
      </w:r>
      <w:r w:rsidRPr="00DE2904">
        <w:rPr>
          <w:rStyle w:val="a8"/>
          <w:rFonts w:ascii="Arial" w:hAnsi="Arial" w:cs="Arial"/>
          <w:color w:val="282828"/>
          <w:shd w:val="clear" w:color="auto" w:fill="EEECE1"/>
        </w:rPr>
        <w:t>:</w:t>
      </w:r>
    </w:p>
    <w:p w:rsidR="00DE2904" w:rsidRPr="00DE2904" w:rsidRDefault="00DE2904" w:rsidP="00DE2904">
      <w:pPr>
        <w:pStyle w:val="a7"/>
        <w:spacing w:before="0" w:beforeAutospacing="0" w:after="0" w:afterAutospacing="0" w:line="360" w:lineRule="auto"/>
        <w:rPr>
          <w:rFonts w:ascii="Arial" w:hAnsi="Arial" w:cs="Arial"/>
          <w:color w:val="282828"/>
        </w:rPr>
      </w:pPr>
      <w:r w:rsidRPr="00DE2904">
        <w:rPr>
          <w:rFonts w:ascii="Arial" w:hAnsi="Arial" w:cs="Arial"/>
          <w:color w:val="282828"/>
        </w:rPr>
        <w:t>江苏省常州市江苏武进经济开发区管委会电子商务产业园</w:t>
      </w:r>
      <w:r w:rsidRPr="00DE2904">
        <w:rPr>
          <w:rFonts w:ascii="Arial" w:hAnsi="Arial" w:cs="Arial"/>
          <w:color w:val="282828"/>
        </w:rPr>
        <w:t>3F</w:t>
      </w:r>
    </w:p>
    <w:p w:rsidR="00DE2904" w:rsidRPr="00DE2904" w:rsidRDefault="00DE2904" w:rsidP="00DE2904">
      <w:pPr>
        <w:pStyle w:val="a7"/>
        <w:spacing w:before="0" w:beforeAutospacing="0" w:after="0" w:afterAutospacing="0" w:line="360" w:lineRule="auto"/>
        <w:rPr>
          <w:rFonts w:ascii="Arial" w:hAnsi="Arial" w:cs="Arial" w:hint="eastAsia"/>
          <w:color w:val="282828"/>
        </w:rPr>
      </w:pPr>
      <w:r w:rsidRPr="00DE2904">
        <w:rPr>
          <w:rFonts w:ascii="Arial" w:hAnsi="Arial" w:cs="Arial"/>
          <w:color w:val="282828"/>
        </w:rPr>
        <w:t>公交路线</w:t>
      </w:r>
      <w:r w:rsidRPr="00DE2904">
        <w:rPr>
          <w:rFonts w:ascii="Arial" w:hAnsi="Arial" w:cs="Arial"/>
          <w:color w:val="282828"/>
        </w:rPr>
        <w:t>:</w:t>
      </w:r>
    </w:p>
    <w:p w:rsidR="00DE2904" w:rsidRPr="00DE2904" w:rsidRDefault="00DE2904" w:rsidP="00DE2904">
      <w:pPr>
        <w:spacing w:line="360" w:lineRule="auto"/>
        <w:ind w:leftChars="-200" w:left="-420" w:rightChars="-200" w:right="-420" w:firstLineChars="147" w:firstLine="353"/>
        <w:rPr>
          <w:rFonts w:ascii="宋体" w:hAnsi="宋体"/>
          <w:kern w:val="0"/>
          <w:sz w:val="24"/>
          <w:szCs w:val="24"/>
        </w:rPr>
      </w:pPr>
      <w:r w:rsidRPr="00DE2904">
        <w:rPr>
          <w:rFonts w:ascii="宋体" w:hAnsi="宋体" w:hint="eastAsia"/>
          <w:kern w:val="0"/>
          <w:sz w:val="24"/>
          <w:szCs w:val="24"/>
        </w:rPr>
        <w:t>(1)乘B1/14/H4/80路在“淹城公交中心站”转67路，在“稻香路绿扬路”下车即到；</w:t>
      </w:r>
    </w:p>
    <w:p w:rsidR="00DE2904" w:rsidRPr="00DE2904" w:rsidRDefault="00DE2904" w:rsidP="00DE2904">
      <w:pPr>
        <w:spacing w:line="360" w:lineRule="auto"/>
        <w:ind w:leftChars="-200" w:left="-420" w:rightChars="-200" w:right="-420" w:firstLineChars="147" w:firstLine="353"/>
        <w:rPr>
          <w:rFonts w:ascii="宋体" w:hAnsi="宋体"/>
          <w:kern w:val="0"/>
          <w:sz w:val="24"/>
          <w:szCs w:val="24"/>
        </w:rPr>
      </w:pPr>
      <w:r w:rsidRPr="00DE2904">
        <w:rPr>
          <w:rFonts w:ascii="宋体" w:hAnsi="宋体" w:hint="eastAsia"/>
          <w:kern w:val="0"/>
          <w:sz w:val="24"/>
          <w:szCs w:val="24"/>
        </w:rPr>
        <w:t>(2)乘B15在“稻香路绿扬路”下车，可直达公司。(B15：常州火车站——嘉泽公交中心站)。</w:t>
      </w:r>
    </w:p>
    <w:p w:rsidR="00DE2904" w:rsidRDefault="00DE2904" w:rsidP="00DE2904">
      <w:pPr>
        <w:autoSpaceDE w:val="0"/>
        <w:autoSpaceDN w:val="0"/>
        <w:adjustRightInd w:val="0"/>
        <w:rPr>
          <w:rFonts w:ascii="宋体" w:cs="宋体" w:hint="eastAsia"/>
          <w:b/>
          <w:bCs/>
          <w:kern w:val="0"/>
          <w:szCs w:val="21"/>
          <w:lang w:val="zh-CN"/>
        </w:rPr>
      </w:pPr>
    </w:p>
    <w:p w:rsidR="00DE2904" w:rsidRDefault="00DE2904" w:rsidP="00DE2904">
      <w:pPr>
        <w:autoSpaceDE w:val="0"/>
        <w:autoSpaceDN w:val="0"/>
        <w:adjustRightInd w:val="0"/>
        <w:rPr>
          <w:rFonts w:ascii="宋体" w:cs="宋体" w:hint="eastAsia"/>
          <w:b/>
          <w:bCs/>
          <w:kern w:val="0"/>
          <w:szCs w:val="21"/>
          <w:lang w:val="zh-CN"/>
        </w:rPr>
      </w:pPr>
    </w:p>
    <w:p w:rsidR="00DE2904" w:rsidRDefault="00DE2904" w:rsidP="00DE2904">
      <w:pPr>
        <w:autoSpaceDE w:val="0"/>
        <w:autoSpaceDN w:val="0"/>
        <w:adjustRightInd w:val="0"/>
        <w:rPr>
          <w:rFonts w:ascii="宋体" w:cs="宋体" w:hint="eastAsia"/>
          <w:b/>
          <w:bCs/>
          <w:kern w:val="0"/>
          <w:szCs w:val="21"/>
          <w:lang w:val="zh-CN"/>
        </w:rPr>
      </w:pPr>
    </w:p>
    <w:p w:rsidR="00DE2904" w:rsidRDefault="00DE2904" w:rsidP="00DE2904">
      <w:pPr>
        <w:autoSpaceDE w:val="0"/>
        <w:autoSpaceDN w:val="0"/>
        <w:adjustRightInd w:val="0"/>
        <w:rPr>
          <w:rFonts w:ascii="宋体" w:cs="宋体" w:hint="eastAsia"/>
          <w:b/>
          <w:bCs/>
          <w:kern w:val="0"/>
          <w:szCs w:val="21"/>
          <w:lang w:val="zh-CN"/>
        </w:rPr>
      </w:pPr>
    </w:p>
    <w:p w:rsidR="00DE2904" w:rsidRDefault="00DE2904" w:rsidP="00DE2904">
      <w:pPr>
        <w:autoSpaceDE w:val="0"/>
        <w:autoSpaceDN w:val="0"/>
        <w:adjustRightInd w:val="0"/>
        <w:rPr>
          <w:rFonts w:ascii="宋体" w:cs="宋体" w:hint="eastAsia"/>
          <w:b/>
          <w:bCs/>
          <w:kern w:val="0"/>
          <w:szCs w:val="21"/>
          <w:lang w:val="zh-CN"/>
        </w:rPr>
      </w:pPr>
    </w:p>
    <w:p w:rsidR="00DE2904" w:rsidRDefault="00DE2904" w:rsidP="00DE2904">
      <w:pPr>
        <w:autoSpaceDE w:val="0"/>
        <w:autoSpaceDN w:val="0"/>
        <w:adjustRightInd w:val="0"/>
        <w:rPr>
          <w:rFonts w:ascii="宋体" w:cs="宋体" w:hint="eastAsia"/>
          <w:b/>
          <w:bCs/>
          <w:kern w:val="0"/>
          <w:szCs w:val="21"/>
          <w:lang w:val="zh-CN"/>
        </w:rPr>
      </w:pPr>
    </w:p>
    <w:p w:rsidR="00DE2904" w:rsidRDefault="00DE2904" w:rsidP="00DE2904">
      <w:pPr>
        <w:autoSpaceDE w:val="0"/>
        <w:autoSpaceDN w:val="0"/>
        <w:adjustRightInd w:val="0"/>
        <w:rPr>
          <w:rFonts w:ascii="宋体" w:cs="宋体" w:hint="eastAsia"/>
          <w:b/>
          <w:bCs/>
          <w:kern w:val="0"/>
          <w:szCs w:val="21"/>
          <w:lang w:val="zh-CN"/>
        </w:rPr>
      </w:pPr>
    </w:p>
    <w:p w:rsidR="00DE2904" w:rsidRDefault="00DE2904" w:rsidP="00DE2904">
      <w:pPr>
        <w:autoSpaceDE w:val="0"/>
        <w:autoSpaceDN w:val="0"/>
        <w:adjustRightInd w:val="0"/>
        <w:rPr>
          <w:rFonts w:ascii="宋体" w:cs="宋体" w:hint="eastAsia"/>
          <w:b/>
          <w:bCs/>
          <w:kern w:val="0"/>
          <w:szCs w:val="21"/>
          <w:lang w:val="zh-CN"/>
        </w:rPr>
      </w:pPr>
    </w:p>
    <w:p w:rsidR="00DE2904" w:rsidRDefault="00DE2904" w:rsidP="00DE2904">
      <w:pPr>
        <w:autoSpaceDE w:val="0"/>
        <w:autoSpaceDN w:val="0"/>
        <w:adjustRightInd w:val="0"/>
        <w:rPr>
          <w:rFonts w:ascii="宋体" w:cs="宋体" w:hint="eastAsia"/>
          <w:b/>
          <w:bCs/>
          <w:kern w:val="0"/>
          <w:szCs w:val="21"/>
          <w:lang w:val="zh-CN"/>
        </w:rPr>
      </w:pPr>
    </w:p>
    <w:p w:rsidR="00DE2904" w:rsidRDefault="00DE2904" w:rsidP="00DE2904">
      <w:pPr>
        <w:autoSpaceDE w:val="0"/>
        <w:autoSpaceDN w:val="0"/>
        <w:adjustRightInd w:val="0"/>
        <w:rPr>
          <w:rFonts w:ascii="宋体" w:cs="宋体" w:hint="eastAsia"/>
          <w:b/>
          <w:bCs/>
          <w:kern w:val="0"/>
          <w:szCs w:val="21"/>
          <w:lang w:val="zh-CN"/>
        </w:rPr>
      </w:pPr>
    </w:p>
    <w:p w:rsidR="00DE2904" w:rsidRDefault="00DE2904" w:rsidP="00DE2904">
      <w:pPr>
        <w:autoSpaceDE w:val="0"/>
        <w:autoSpaceDN w:val="0"/>
        <w:adjustRightInd w:val="0"/>
        <w:rPr>
          <w:rFonts w:ascii="宋体" w:cs="宋体" w:hint="eastAsia"/>
          <w:b/>
          <w:bCs/>
          <w:kern w:val="0"/>
          <w:szCs w:val="21"/>
          <w:lang w:val="zh-CN"/>
        </w:rPr>
      </w:pPr>
    </w:p>
    <w:p w:rsidR="00DE2904" w:rsidRDefault="00DE2904" w:rsidP="00DE2904">
      <w:pPr>
        <w:autoSpaceDE w:val="0"/>
        <w:autoSpaceDN w:val="0"/>
        <w:adjustRightInd w:val="0"/>
        <w:rPr>
          <w:rFonts w:ascii="宋体" w:cs="宋体" w:hint="eastAsia"/>
          <w:b/>
          <w:bCs/>
          <w:kern w:val="0"/>
          <w:szCs w:val="21"/>
          <w:lang w:val="zh-CN"/>
        </w:rPr>
      </w:pPr>
    </w:p>
    <w:p w:rsidR="00DE2904" w:rsidRDefault="00DE2904" w:rsidP="00DE2904">
      <w:pPr>
        <w:autoSpaceDE w:val="0"/>
        <w:autoSpaceDN w:val="0"/>
        <w:adjustRightInd w:val="0"/>
        <w:rPr>
          <w:rFonts w:ascii="宋体" w:cs="宋体" w:hint="eastAsia"/>
          <w:b/>
          <w:bCs/>
          <w:kern w:val="0"/>
          <w:szCs w:val="21"/>
          <w:lang w:val="zh-CN"/>
        </w:rPr>
      </w:pPr>
    </w:p>
    <w:p w:rsidR="00DE2904" w:rsidRDefault="00DE2904" w:rsidP="00DE2904">
      <w:pPr>
        <w:autoSpaceDE w:val="0"/>
        <w:autoSpaceDN w:val="0"/>
        <w:adjustRightInd w:val="0"/>
        <w:rPr>
          <w:rFonts w:ascii="宋体" w:cs="宋体" w:hint="eastAsia"/>
          <w:b/>
          <w:bCs/>
          <w:kern w:val="0"/>
          <w:szCs w:val="21"/>
          <w:lang w:val="zh-CN"/>
        </w:rPr>
      </w:pPr>
    </w:p>
    <w:p w:rsidR="00DE2904" w:rsidRDefault="00DE2904" w:rsidP="00DE2904">
      <w:pPr>
        <w:autoSpaceDE w:val="0"/>
        <w:autoSpaceDN w:val="0"/>
        <w:adjustRightInd w:val="0"/>
        <w:rPr>
          <w:rFonts w:ascii="宋体" w:cs="宋体" w:hint="eastAsia"/>
          <w:b/>
          <w:bCs/>
          <w:kern w:val="0"/>
          <w:szCs w:val="21"/>
          <w:lang w:val="zh-CN"/>
        </w:rPr>
      </w:pPr>
    </w:p>
    <w:p w:rsidR="00DE2904" w:rsidRDefault="00DE2904" w:rsidP="00DE2904">
      <w:pPr>
        <w:autoSpaceDE w:val="0"/>
        <w:autoSpaceDN w:val="0"/>
        <w:adjustRightInd w:val="0"/>
        <w:rPr>
          <w:rFonts w:ascii="宋体" w:cs="宋体" w:hint="eastAsia"/>
          <w:b/>
          <w:bCs/>
          <w:kern w:val="0"/>
          <w:szCs w:val="21"/>
          <w:lang w:val="zh-CN"/>
        </w:rPr>
      </w:pPr>
    </w:p>
    <w:p w:rsidR="00DE2904" w:rsidRDefault="00DE2904" w:rsidP="00DE2904">
      <w:pPr>
        <w:autoSpaceDE w:val="0"/>
        <w:autoSpaceDN w:val="0"/>
        <w:adjustRightInd w:val="0"/>
        <w:rPr>
          <w:rFonts w:ascii="宋体" w:cs="宋体" w:hint="eastAsia"/>
          <w:b/>
          <w:bCs/>
          <w:kern w:val="0"/>
          <w:szCs w:val="21"/>
          <w:lang w:val="zh-CN"/>
        </w:rPr>
      </w:pPr>
      <w:r>
        <w:rPr>
          <w:rFonts w:ascii="宋体" w:cs="宋体" w:hint="eastAsia"/>
          <w:b/>
          <w:bCs/>
          <w:kern w:val="0"/>
          <w:szCs w:val="21"/>
          <w:lang w:val="zh-CN"/>
        </w:rPr>
        <w:lastRenderedPageBreak/>
        <w:t>公司环境</w:t>
      </w:r>
    </w:p>
    <w:p w:rsidR="00DE2904" w:rsidRDefault="00DE2904" w:rsidP="00DE2904">
      <w:pPr>
        <w:autoSpaceDE w:val="0"/>
        <w:autoSpaceDN w:val="0"/>
        <w:adjustRightInd w:val="0"/>
        <w:rPr>
          <w:rFonts w:ascii="宋体" w:hAnsi="宋体" w:hint="eastAsia"/>
          <w:noProof/>
          <w:sz w:val="32"/>
          <w:szCs w:val="32"/>
        </w:rPr>
      </w:pPr>
      <w:r>
        <w:rPr>
          <w:rFonts w:ascii="宋体" w:hAnsi="宋体"/>
          <w:noProof/>
          <w:sz w:val="32"/>
          <w:szCs w:val="32"/>
        </w:rPr>
        <w:drawing>
          <wp:inline distT="0" distB="0" distL="0" distR="0">
            <wp:extent cx="5276850" cy="3962400"/>
            <wp:effectExtent l="19050" t="0" r="0" b="0"/>
            <wp:docPr id="4" name="图片 3" descr="D:\个人重要资料(勿删)\Administrator\桌面\公司\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D:\个人重要资料(勿删)\Administrator\桌面\公司\3.jpg"/>
                    <pic:cNvPicPr>
                      <a:picLocks noChangeAspect="1" noChangeArrowheads="1"/>
                    </pic:cNvPicPr>
                  </pic:nvPicPr>
                  <pic:blipFill>
                    <a:blip r:embed="rId7"/>
                    <a:srcRect/>
                    <a:stretch>
                      <a:fillRect/>
                    </a:stretch>
                  </pic:blipFill>
                  <pic:spPr bwMode="auto">
                    <a:xfrm>
                      <a:off x="0" y="0"/>
                      <a:ext cx="5276850" cy="3962400"/>
                    </a:xfrm>
                    <a:prstGeom prst="rect">
                      <a:avLst/>
                    </a:prstGeom>
                    <a:noFill/>
                    <a:ln w="9525">
                      <a:noFill/>
                      <a:miter lim="800000"/>
                      <a:headEnd/>
                      <a:tailEnd/>
                    </a:ln>
                  </pic:spPr>
                </pic:pic>
              </a:graphicData>
            </a:graphic>
          </wp:inline>
        </w:drawing>
      </w:r>
    </w:p>
    <w:p w:rsidR="00DE2904" w:rsidRDefault="00DE2904" w:rsidP="00DE2904">
      <w:pPr>
        <w:autoSpaceDE w:val="0"/>
        <w:autoSpaceDN w:val="0"/>
        <w:adjustRightInd w:val="0"/>
        <w:rPr>
          <w:rFonts w:hint="eastAsia"/>
          <w:noProof/>
        </w:rPr>
      </w:pPr>
      <w:r>
        <w:rPr>
          <w:rFonts w:ascii="宋体" w:hAnsi="宋体"/>
          <w:noProof/>
          <w:sz w:val="32"/>
          <w:szCs w:val="32"/>
        </w:rPr>
        <w:drawing>
          <wp:inline distT="0" distB="0" distL="0" distR="0">
            <wp:extent cx="5276850" cy="3952875"/>
            <wp:effectExtent l="19050" t="0" r="0" b="0"/>
            <wp:docPr id="5" name="图片 2" descr="D:\个人重要资料(勿删)\Administrator\桌面\公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D:\个人重要资料(勿删)\Administrator\桌面\公司\2.jpg"/>
                    <pic:cNvPicPr>
                      <a:picLocks noChangeAspect="1" noChangeArrowheads="1"/>
                    </pic:cNvPicPr>
                  </pic:nvPicPr>
                  <pic:blipFill>
                    <a:blip r:embed="rId8"/>
                    <a:srcRect/>
                    <a:stretch>
                      <a:fillRect/>
                    </a:stretch>
                  </pic:blipFill>
                  <pic:spPr bwMode="auto">
                    <a:xfrm>
                      <a:off x="0" y="0"/>
                      <a:ext cx="5276850" cy="3952875"/>
                    </a:xfrm>
                    <a:prstGeom prst="rect">
                      <a:avLst/>
                    </a:prstGeom>
                    <a:noFill/>
                    <a:ln w="9525">
                      <a:noFill/>
                      <a:miter lim="800000"/>
                      <a:headEnd/>
                      <a:tailEnd/>
                    </a:ln>
                  </pic:spPr>
                </pic:pic>
              </a:graphicData>
            </a:graphic>
          </wp:inline>
        </w:drawing>
      </w:r>
      <w:r>
        <w:rPr>
          <w:rFonts w:ascii="宋体" w:hAnsi="宋体"/>
          <w:noProof/>
          <w:sz w:val="32"/>
          <w:szCs w:val="32"/>
        </w:rPr>
        <w:lastRenderedPageBreak/>
        <w:drawing>
          <wp:inline distT="0" distB="0" distL="0" distR="0">
            <wp:extent cx="5276850" cy="3952875"/>
            <wp:effectExtent l="19050" t="0" r="0" b="0"/>
            <wp:docPr id="6" name="图片 4" descr="D:\个人重要资料(勿删)\Administrator\桌面\公司\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D:\个人重要资料(勿删)\Administrator\桌面\公司\4.jpg"/>
                    <pic:cNvPicPr>
                      <a:picLocks noChangeAspect="1" noChangeArrowheads="1"/>
                    </pic:cNvPicPr>
                  </pic:nvPicPr>
                  <pic:blipFill>
                    <a:blip r:embed="rId9"/>
                    <a:srcRect/>
                    <a:stretch>
                      <a:fillRect/>
                    </a:stretch>
                  </pic:blipFill>
                  <pic:spPr bwMode="auto">
                    <a:xfrm>
                      <a:off x="0" y="0"/>
                      <a:ext cx="5276850" cy="3952875"/>
                    </a:xfrm>
                    <a:prstGeom prst="rect">
                      <a:avLst/>
                    </a:prstGeom>
                    <a:noFill/>
                    <a:ln w="9525">
                      <a:noFill/>
                      <a:miter lim="800000"/>
                      <a:headEnd/>
                      <a:tailEnd/>
                    </a:ln>
                  </pic:spPr>
                </pic:pic>
              </a:graphicData>
            </a:graphic>
          </wp:inline>
        </w:drawing>
      </w:r>
      <w:r>
        <w:rPr>
          <w:rFonts w:ascii="宋体" w:hAnsi="宋体"/>
          <w:noProof/>
          <w:sz w:val="32"/>
          <w:szCs w:val="32"/>
        </w:rPr>
        <w:drawing>
          <wp:inline distT="0" distB="0" distL="0" distR="0">
            <wp:extent cx="5276850" cy="3952875"/>
            <wp:effectExtent l="19050" t="0" r="0" b="0"/>
            <wp:docPr id="7" name="图片 5" descr="D:\个人重要资料(勿删)\Administrator\桌面\公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D:\个人重要资料(勿删)\Administrator\桌面\公司\5.jpg"/>
                    <pic:cNvPicPr>
                      <a:picLocks noChangeAspect="1" noChangeArrowheads="1"/>
                    </pic:cNvPicPr>
                  </pic:nvPicPr>
                  <pic:blipFill>
                    <a:blip r:embed="rId10"/>
                    <a:srcRect/>
                    <a:stretch>
                      <a:fillRect/>
                    </a:stretch>
                  </pic:blipFill>
                  <pic:spPr bwMode="auto">
                    <a:xfrm>
                      <a:off x="0" y="0"/>
                      <a:ext cx="5276850" cy="3952875"/>
                    </a:xfrm>
                    <a:prstGeom prst="rect">
                      <a:avLst/>
                    </a:prstGeom>
                    <a:noFill/>
                    <a:ln w="9525">
                      <a:noFill/>
                      <a:miter lim="800000"/>
                      <a:headEnd/>
                      <a:tailEnd/>
                    </a:ln>
                  </pic:spPr>
                </pic:pic>
              </a:graphicData>
            </a:graphic>
          </wp:inline>
        </w:drawing>
      </w:r>
    </w:p>
    <w:p w:rsidR="00DE2904" w:rsidRDefault="00DE2904" w:rsidP="00DE2904">
      <w:pPr>
        <w:autoSpaceDE w:val="0"/>
        <w:autoSpaceDN w:val="0"/>
        <w:adjustRightInd w:val="0"/>
        <w:rPr>
          <w:rFonts w:hint="eastAsia"/>
          <w:noProof/>
        </w:rPr>
      </w:pPr>
      <w:r>
        <w:rPr>
          <w:rFonts w:ascii="宋体" w:hAnsi="宋体"/>
          <w:noProof/>
          <w:sz w:val="32"/>
          <w:szCs w:val="32"/>
        </w:rPr>
        <w:lastRenderedPageBreak/>
        <w:drawing>
          <wp:inline distT="0" distB="0" distL="0" distR="0">
            <wp:extent cx="5276850" cy="3952875"/>
            <wp:effectExtent l="19050" t="0" r="0" b="0"/>
            <wp:docPr id="8" name="图片 6" descr="D:\个人重要资料(勿删)\Administrator\桌面\公司\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D:\个人重要资料(勿删)\Administrator\桌面\公司\6.jpg"/>
                    <pic:cNvPicPr>
                      <a:picLocks noChangeAspect="1" noChangeArrowheads="1"/>
                    </pic:cNvPicPr>
                  </pic:nvPicPr>
                  <pic:blipFill>
                    <a:blip r:embed="rId11"/>
                    <a:srcRect/>
                    <a:stretch>
                      <a:fillRect/>
                    </a:stretch>
                  </pic:blipFill>
                  <pic:spPr bwMode="auto">
                    <a:xfrm>
                      <a:off x="0" y="0"/>
                      <a:ext cx="5276850" cy="3952875"/>
                    </a:xfrm>
                    <a:prstGeom prst="rect">
                      <a:avLst/>
                    </a:prstGeom>
                    <a:noFill/>
                    <a:ln w="9525">
                      <a:noFill/>
                      <a:miter lim="800000"/>
                      <a:headEnd/>
                      <a:tailEnd/>
                    </a:ln>
                  </pic:spPr>
                </pic:pic>
              </a:graphicData>
            </a:graphic>
          </wp:inline>
        </w:drawing>
      </w:r>
      <w:r>
        <w:rPr>
          <w:rFonts w:ascii="宋体" w:hAnsi="宋体"/>
          <w:noProof/>
          <w:sz w:val="32"/>
          <w:szCs w:val="32"/>
        </w:rPr>
        <w:drawing>
          <wp:inline distT="0" distB="0" distL="0" distR="0">
            <wp:extent cx="5276850" cy="3952875"/>
            <wp:effectExtent l="19050" t="0" r="0" b="0"/>
            <wp:docPr id="9" name="图片 13" descr="D:\个人重要资料(勿删)\Administrator\桌面\公司\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D:\个人重要资料(勿删)\Administrator\桌面\公司\18.jpg"/>
                    <pic:cNvPicPr>
                      <a:picLocks noChangeAspect="1" noChangeArrowheads="1"/>
                    </pic:cNvPicPr>
                  </pic:nvPicPr>
                  <pic:blipFill>
                    <a:blip r:embed="rId12"/>
                    <a:srcRect/>
                    <a:stretch>
                      <a:fillRect/>
                    </a:stretch>
                  </pic:blipFill>
                  <pic:spPr bwMode="auto">
                    <a:xfrm>
                      <a:off x="0" y="0"/>
                      <a:ext cx="5276850" cy="3952875"/>
                    </a:xfrm>
                    <a:prstGeom prst="rect">
                      <a:avLst/>
                    </a:prstGeom>
                    <a:noFill/>
                    <a:ln w="9525">
                      <a:noFill/>
                      <a:miter lim="800000"/>
                      <a:headEnd/>
                      <a:tailEnd/>
                    </a:ln>
                  </pic:spPr>
                </pic:pic>
              </a:graphicData>
            </a:graphic>
          </wp:inline>
        </w:drawing>
      </w:r>
    </w:p>
    <w:p w:rsidR="00DE2904" w:rsidRDefault="00DE2904" w:rsidP="00DE2904">
      <w:pPr>
        <w:autoSpaceDE w:val="0"/>
        <w:autoSpaceDN w:val="0"/>
        <w:adjustRightInd w:val="0"/>
        <w:rPr>
          <w:rFonts w:hint="eastAsia"/>
          <w:noProof/>
        </w:rPr>
      </w:pPr>
      <w:r>
        <w:rPr>
          <w:rFonts w:ascii="宋体" w:hAnsi="宋体"/>
          <w:noProof/>
          <w:sz w:val="32"/>
          <w:szCs w:val="32"/>
        </w:rPr>
        <w:lastRenderedPageBreak/>
        <w:drawing>
          <wp:inline distT="0" distB="0" distL="0" distR="0">
            <wp:extent cx="5276850" cy="3952875"/>
            <wp:effectExtent l="19050" t="0" r="0" b="0"/>
            <wp:docPr id="10" name="图片 7" descr="D:\个人重要资料(勿删)\Administrator\桌面\公司\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D:\个人重要资料(勿删)\Administrator\桌面\公司\8.jpg"/>
                    <pic:cNvPicPr>
                      <a:picLocks noChangeAspect="1" noChangeArrowheads="1"/>
                    </pic:cNvPicPr>
                  </pic:nvPicPr>
                  <pic:blipFill>
                    <a:blip r:embed="rId13"/>
                    <a:srcRect/>
                    <a:stretch>
                      <a:fillRect/>
                    </a:stretch>
                  </pic:blipFill>
                  <pic:spPr bwMode="auto">
                    <a:xfrm>
                      <a:off x="0" y="0"/>
                      <a:ext cx="5276850" cy="3952875"/>
                    </a:xfrm>
                    <a:prstGeom prst="rect">
                      <a:avLst/>
                    </a:prstGeom>
                    <a:noFill/>
                    <a:ln w="9525">
                      <a:noFill/>
                      <a:miter lim="800000"/>
                      <a:headEnd/>
                      <a:tailEnd/>
                    </a:ln>
                  </pic:spPr>
                </pic:pic>
              </a:graphicData>
            </a:graphic>
          </wp:inline>
        </w:drawing>
      </w:r>
    </w:p>
    <w:p w:rsidR="00DE2904" w:rsidRDefault="00DE2904" w:rsidP="00DE2904">
      <w:pPr>
        <w:autoSpaceDE w:val="0"/>
        <w:autoSpaceDN w:val="0"/>
        <w:adjustRightInd w:val="0"/>
        <w:rPr>
          <w:rFonts w:hint="eastAsia"/>
          <w:noProof/>
        </w:rPr>
      </w:pPr>
    </w:p>
    <w:p w:rsidR="00DE2904" w:rsidRPr="00473F31" w:rsidRDefault="00DE2904" w:rsidP="00DE2904">
      <w:pPr>
        <w:autoSpaceDE w:val="0"/>
        <w:autoSpaceDN w:val="0"/>
        <w:adjustRightInd w:val="0"/>
        <w:rPr>
          <w:rFonts w:hint="eastAsia"/>
          <w:b/>
          <w:noProof/>
        </w:rPr>
      </w:pPr>
      <w:r w:rsidRPr="00473F31">
        <w:rPr>
          <w:rFonts w:hint="eastAsia"/>
          <w:b/>
          <w:noProof/>
        </w:rPr>
        <w:t>公司活动室</w:t>
      </w:r>
    </w:p>
    <w:p w:rsidR="00DE2904" w:rsidRDefault="00DE2904" w:rsidP="00DE2904">
      <w:pPr>
        <w:autoSpaceDE w:val="0"/>
        <w:autoSpaceDN w:val="0"/>
        <w:adjustRightInd w:val="0"/>
        <w:rPr>
          <w:rFonts w:hint="eastAsia"/>
          <w:noProof/>
        </w:rPr>
      </w:pPr>
      <w:r>
        <w:rPr>
          <w:rFonts w:ascii="宋体" w:hAnsi="宋体"/>
          <w:noProof/>
          <w:sz w:val="32"/>
          <w:szCs w:val="32"/>
        </w:rPr>
        <w:drawing>
          <wp:inline distT="0" distB="0" distL="0" distR="0">
            <wp:extent cx="5276850" cy="3952875"/>
            <wp:effectExtent l="19050" t="0" r="0" b="0"/>
            <wp:docPr id="11" name="图片 8" descr="D:\个人重要资料(勿删)\Administrator\桌面\公司\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D:\个人重要资料(勿删)\Administrator\桌面\公司\9.jpg"/>
                    <pic:cNvPicPr>
                      <a:picLocks noChangeAspect="1" noChangeArrowheads="1"/>
                    </pic:cNvPicPr>
                  </pic:nvPicPr>
                  <pic:blipFill>
                    <a:blip r:embed="rId14"/>
                    <a:srcRect/>
                    <a:stretch>
                      <a:fillRect/>
                    </a:stretch>
                  </pic:blipFill>
                  <pic:spPr bwMode="auto">
                    <a:xfrm>
                      <a:off x="0" y="0"/>
                      <a:ext cx="5276850" cy="3952875"/>
                    </a:xfrm>
                    <a:prstGeom prst="rect">
                      <a:avLst/>
                    </a:prstGeom>
                    <a:noFill/>
                    <a:ln w="9525">
                      <a:noFill/>
                      <a:miter lim="800000"/>
                      <a:headEnd/>
                      <a:tailEnd/>
                    </a:ln>
                  </pic:spPr>
                </pic:pic>
              </a:graphicData>
            </a:graphic>
          </wp:inline>
        </w:drawing>
      </w:r>
      <w:r>
        <w:rPr>
          <w:noProof/>
        </w:rPr>
        <w:lastRenderedPageBreak/>
        <w:drawing>
          <wp:inline distT="0" distB="0" distL="0" distR="0">
            <wp:extent cx="5276850" cy="3962400"/>
            <wp:effectExtent l="19050" t="0" r="0"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a:srcRect/>
                    <a:stretch>
                      <a:fillRect/>
                    </a:stretch>
                  </pic:blipFill>
                  <pic:spPr bwMode="auto">
                    <a:xfrm>
                      <a:off x="0" y="0"/>
                      <a:ext cx="5276850" cy="3962400"/>
                    </a:xfrm>
                    <a:prstGeom prst="rect">
                      <a:avLst/>
                    </a:prstGeom>
                    <a:noFill/>
                    <a:ln w="9525">
                      <a:noFill/>
                      <a:miter lim="800000"/>
                      <a:headEnd/>
                      <a:tailEnd/>
                    </a:ln>
                  </pic:spPr>
                </pic:pic>
              </a:graphicData>
            </a:graphic>
          </wp:inline>
        </w:drawing>
      </w:r>
    </w:p>
    <w:p w:rsidR="00DE2904" w:rsidRDefault="00DE2904" w:rsidP="00DE2904">
      <w:pPr>
        <w:autoSpaceDE w:val="0"/>
        <w:autoSpaceDN w:val="0"/>
        <w:adjustRightInd w:val="0"/>
        <w:rPr>
          <w:rFonts w:hint="eastAsia"/>
          <w:noProof/>
        </w:rPr>
      </w:pPr>
      <w:r>
        <w:rPr>
          <w:noProof/>
        </w:rPr>
        <w:drawing>
          <wp:inline distT="0" distB="0" distL="0" distR="0">
            <wp:extent cx="5457825" cy="4105275"/>
            <wp:effectExtent l="19050" t="0" r="9525" b="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a:srcRect/>
                    <a:stretch>
                      <a:fillRect/>
                    </a:stretch>
                  </pic:blipFill>
                  <pic:spPr bwMode="auto">
                    <a:xfrm>
                      <a:off x="0" y="0"/>
                      <a:ext cx="5457825" cy="4105275"/>
                    </a:xfrm>
                    <a:prstGeom prst="rect">
                      <a:avLst/>
                    </a:prstGeom>
                    <a:noFill/>
                    <a:ln w="9525">
                      <a:noFill/>
                      <a:miter lim="800000"/>
                      <a:headEnd/>
                      <a:tailEnd/>
                    </a:ln>
                  </pic:spPr>
                </pic:pic>
              </a:graphicData>
            </a:graphic>
          </wp:inline>
        </w:drawing>
      </w:r>
    </w:p>
    <w:p w:rsidR="00DE2904" w:rsidRDefault="00DE2904" w:rsidP="00DE2904">
      <w:pPr>
        <w:autoSpaceDE w:val="0"/>
        <w:autoSpaceDN w:val="0"/>
        <w:adjustRightInd w:val="0"/>
        <w:rPr>
          <w:rFonts w:hint="eastAsia"/>
          <w:noProof/>
        </w:rPr>
      </w:pPr>
    </w:p>
    <w:p w:rsidR="00DE2904" w:rsidRDefault="00DE2904" w:rsidP="00DE2904">
      <w:pPr>
        <w:autoSpaceDE w:val="0"/>
        <w:autoSpaceDN w:val="0"/>
        <w:adjustRightInd w:val="0"/>
        <w:rPr>
          <w:rFonts w:hint="eastAsia"/>
          <w:b/>
          <w:noProof/>
        </w:rPr>
      </w:pPr>
    </w:p>
    <w:p w:rsidR="00DE2904" w:rsidRDefault="00DE2904" w:rsidP="00DE2904">
      <w:pPr>
        <w:autoSpaceDE w:val="0"/>
        <w:autoSpaceDN w:val="0"/>
        <w:adjustRightInd w:val="0"/>
        <w:rPr>
          <w:rFonts w:hint="eastAsia"/>
          <w:b/>
          <w:noProof/>
        </w:rPr>
      </w:pPr>
    </w:p>
    <w:p w:rsidR="00DE2904" w:rsidRDefault="00DE2904" w:rsidP="00DE2904">
      <w:pPr>
        <w:autoSpaceDE w:val="0"/>
        <w:autoSpaceDN w:val="0"/>
        <w:adjustRightInd w:val="0"/>
        <w:rPr>
          <w:rFonts w:hint="eastAsia"/>
          <w:b/>
          <w:noProof/>
        </w:rPr>
      </w:pPr>
    </w:p>
    <w:p w:rsidR="00DE2904" w:rsidRDefault="00DE2904" w:rsidP="00DE2904">
      <w:pPr>
        <w:autoSpaceDE w:val="0"/>
        <w:autoSpaceDN w:val="0"/>
        <w:adjustRightInd w:val="0"/>
        <w:rPr>
          <w:rFonts w:hint="eastAsia"/>
          <w:b/>
          <w:noProof/>
        </w:rPr>
      </w:pPr>
    </w:p>
    <w:p w:rsidR="00DE2904" w:rsidRDefault="00DE2904" w:rsidP="00DE2904">
      <w:pPr>
        <w:autoSpaceDE w:val="0"/>
        <w:autoSpaceDN w:val="0"/>
        <w:adjustRightInd w:val="0"/>
        <w:rPr>
          <w:rFonts w:hint="eastAsia"/>
          <w:b/>
          <w:noProof/>
        </w:rPr>
      </w:pPr>
    </w:p>
    <w:p w:rsidR="00DE2904" w:rsidRPr="00473F31" w:rsidRDefault="00DE2904" w:rsidP="00DE2904">
      <w:pPr>
        <w:autoSpaceDE w:val="0"/>
        <w:autoSpaceDN w:val="0"/>
        <w:adjustRightInd w:val="0"/>
        <w:rPr>
          <w:rFonts w:hint="eastAsia"/>
          <w:b/>
          <w:noProof/>
        </w:rPr>
      </w:pPr>
      <w:r w:rsidRPr="00473F31">
        <w:rPr>
          <w:rFonts w:hint="eastAsia"/>
          <w:b/>
          <w:noProof/>
        </w:rPr>
        <w:lastRenderedPageBreak/>
        <w:t>公司活动</w:t>
      </w:r>
    </w:p>
    <w:p w:rsidR="00DE2904" w:rsidRDefault="00DE2904" w:rsidP="00DE2904">
      <w:pPr>
        <w:autoSpaceDE w:val="0"/>
        <w:autoSpaceDN w:val="0"/>
        <w:adjustRightInd w:val="0"/>
        <w:rPr>
          <w:rFonts w:hint="eastAsia"/>
          <w:noProof/>
        </w:rPr>
      </w:pPr>
      <w:r>
        <w:rPr>
          <w:noProof/>
        </w:rPr>
        <w:drawing>
          <wp:inline distT="0" distB="0" distL="0" distR="0">
            <wp:extent cx="6334125" cy="1362075"/>
            <wp:effectExtent l="19050" t="0" r="9525" b="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srcRect/>
                    <a:stretch>
                      <a:fillRect/>
                    </a:stretch>
                  </pic:blipFill>
                  <pic:spPr bwMode="auto">
                    <a:xfrm>
                      <a:off x="0" y="0"/>
                      <a:ext cx="6334125" cy="1362075"/>
                    </a:xfrm>
                    <a:prstGeom prst="rect">
                      <a:avLst/>
                    </a:prstGeom>
                    <a:noFill/>
                    <a:ln w="9525">
                      <a:noFill/>
                      <a:miter lim="800000"/>
                      <a:headEnd/>
                      <a:tailEnd/>
                    </a:ln>
                  </pic:spPr>
                </pic:pic>
              </a:graphicData>
            </a:graphic>
          </wp:inline>
        </w:drawing>
      </w:r>
    </w:p>
    <w:p w:rsidR="00DE2904" w:rsidRDefault="00DE2904" w:rsidP="00DE2904">
      <w:pPr>
        <w:autoSpaceDE w:val="0"/>
        <w:autoSpaceDN w:val="0"/>
        <w:adjustRightInd w:val="0"/>
        <w:rPr>
          <w:rFonts w:cs="Calibri" w:hint="eastAsia"/>
          <w:kern w:val="0"/>
          <w:szCs w:val="21"/>
        </w:rPr>
      </w:pPr>
    </w:p>
    <w:p w:rsidR="00DE2904" w:rsidRDefault="00DE2904" w:rsidP="00DE2904">
      <w:pPr>
        <w:autoSpaceDE w:val="0"/>
        <w:autoSpaceDN w:val="0"/>
        <w:adjustRightInd w:val="0"/>
        <w:rPr>
          <w:rFonts w:hint="eastAsia"/>
          <w:noProof/>
        </w:rPr>
      </w:pPr>
      <w:r>
        <w:rPr>
          <w:noProof/>
        </w:rPr>
        <w:drawing>
          <wp:inline distT="0" distB="0" distL="0" distR="0">
            <wp:extent cx="5038725" cy="3162300"/>
            <wp:effectExtent l="19050" t="0" r="9525" b="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a:srcRect/>
                    <a:stretch>
                      <a:fillRect/>
                    </a:stretch>
                  </pic:blipFill>
                  <pic:spPr bwMode="auto">
                    <a:xfrm>
                      <a:off x="0" y="0"/>
                      <a:ext cx="5038725" cy="3162300"/>
                    </a:xfrm>
                    <a:prstGeom prst="rect">
                      <a:avLst/>
                    </a:prstGeom>
                    <a:noFill/>
                    <a:ln w="9525">
                      <a:noFill/>
                      <a:miter lim="800000"/>
                      <a:headEnd/>
                      <a:tailEnd/>
                    </a:ln>
                  </pic:spPr>
                </pic:pic>
              </a:graphicData>
            </a:graphic>
          </wp:inline>
        </w:drawing>
      </w:r>
    </w:p>
    <w:p w:rsidR="00DE2904" w:rsidRPr="00473F31" w:rsidRDefault="00DE2904" w:rsidP="00DE2904">
      <w:pPr>
        <w:autoSpaceDE w:val="0"/>
        <w:autoSpaceDN w:val="0"/>
        <w:adjustRightInd w:val="0"/>
        <w:rPr>
          <w:rFonts w:hint="eastAsia"/>
          <w:b/>
          <w:noProof/>
        </w:rPr>
      </w:pPr>
      <w:r w:rsidRPr="00473F31">
        <w:rPr>
          <w:rFonts w:hint="eastAsia"/>
          <w:b/>
          <w:noProof/>
        </w:rPr>
        <w:t>领导参观</w:t>
      </w:r>
    </w:p>
    <w:p w:rsidR="00DE2904" w:rsidRDefault="00DE2904" w:rsidP="00DE2904">
      <w:pPr>
        <w:autoSpaceDE w:val="0"/>
        <w:autoSpaceDN w:val="0"/>
        <w:adjustRightInd w:val="0"/>
        <w:rPr>
          <w:rFonts w:hint="eastAsia"/>
          <w:noProof/>
        </w:rPr>
      </w:pPr>
      <w:r>
        <w:rPr>
          <w:rFonts w:ascii="宋体" w:hAnsi="宋体"/>
          <w:noProof/>
          <w:sz w:val="32"/>
          <w:szCs w:val="32"/>
        </w:rPr>
        <w:drawing>
          <wp:inline distT="0" distB="0" distL="0" distR="0">
            <wp:extent cx="5276850" cy="3952875"/>
            <wp:effectExtent l="19050" t="0" r="0" b="0"/>
            <wp:docPr id="16" name="图片 11" descr="D:\个人重要资料(勿删)\Administrator\桌面\公司\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D:\个人重要资料(勿删)\Administrator\桌面\公司\12.jpg"/>
                    <pic:cNvPicPr>
                      <a:picLocks noChangeAspect="1" noChangeArrowheads="1"/>
                    </pic:cNvPicPr>
                  </pic:nvPicPr>
                  <pic:blipFill>
                    <a:blip r:embed="rId19"/>
                    <a:srcRect/>
                    <a:stretch>
                      <a:fillRect/>
                    </a:stretch>
                  </pic:blipFill>
                  <pic:spPr bwMode="auto">
                    <a:xfrm>
                      <a:off x="0" y="0"/>
                      <a:ext cx="5276850" cy="3952875"/>
                    </a:xfrm>
                    <a:prstGeom prst="rect">
                      <a:avLst/>
                    </a:prstGeom>
                    <a:noFill/>
                    <a:ln w="9525">
                      <a:noFill/>
                      <a:miter lim="800000"/>
                      <a:headEnd/>
                      <a:tailEnd/>
                    </a:ln>
                  </pic:spPr>
                </pic:pic>
              </a:graphicData>
            </a:graphic>
          </wp:inline>
        </w:drawing>
      </w:r>
      <w:r>
        <w:rPr>
          <w:rFonts w:ascii="宋体" w:hAnsi="宋体"/>
          <w:noProof/>
          <w:sz w:val="32"/>
          <w:szCs w:val="32"/>
        </w:rPr>
        <w:lastRenderedPageBreak/>
        <w:drawing>
          <wp:inline distT="0" distB="0" distL="0" distR="0">
            <wp:extent cx="5276850" cy="3952875"/>
            <wp:effectExtent l="19050" t="0" r="0" b="0"/>
            <wp:docPr id="17" name="图片 12" descr="D:\个人重要资料(勿删)\Administrator\桌面\公司\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D:\个人重要资料(勿删)\Administrator\桌面\公司\13.jpg"/>
                    <pic:cNvPicPr>
                      <a:picLocks noChangeAspect="1" noChangeArrowheads="1"/>
                    </pic:cNvPicPr>
                  </pic:nvPicPr>
                  <pic:blipFill>
                    <a:blip r:embed="rId20"/>
                    <a:srcRect/>
                    <a:stretch>
                      <a:fillRect/>
                    </a:stretch>
                  </pic:blipFill>
                  <pic:spPr bwMode="auto">
                    <a:xfrm>
                      <a:off x="0" y="0"/>
                      <a:ext cx="5276850" cy="3952875"/>
                    </a:xfrm>
                    <a:prstGeom prst="rect">
                      <a:avLst/>
                    </a:prstGeom>
                    <a:noFill/>
                    <a:ln w="9525">
                      <a:noFill/>
                      <a:miter lim="800000"/>
                      <a:headEnd/>
                      <a:tailEnd/>
                    </a:ln>
                  </pic:spPr>
                </pic:pic>
              </a:graphicData>
            </a:graphic>
          </wp:inline>
        </w:drawing>
      </w:r>
    </w:p>
    <w:p w:rsidR="00DE2904" w:rsidRDefault="00DE2904" w:rsidP="00DE2904">
      <w:pPr>
        <w:autoSpaceDE w:val="0"/>
        <w:autoSpaceDN w:val="0"/>
        <w:adjustRightInd w:val="0"/>
        <w:rPr>
          <w:rFonts w:hint="eastAsia"/>
          <w:noProof/>
        </w:rPr>
      </w:pPr>
    </w:p>
    <w:p w:rsidR="00DE2904" w:rsidRDefault="00DE2904" w:rsidP="00DE2904">
      <w:pPr>
        <w:autoSpaceDE w:val="0"/>
        <w:autoSpaceDN w:val="0"/>
        <w:adjustRightInd w:val="0"/>
        <w:rPr>
          <w:rFonts w:cs="Calibri" w:hint="eastAsia"/>
          <w:kern w:val="0"/>
          <w:szCs w:val="21"/>
        </w:rPr>
      </w:pPr>
    </w:p>
    <w:p w:rsidR="00DE2904" w:rsidRDefault="00DE2904" w:rsidP="00DE2904">
      <w:pPr>
        <w:autoSpaceDE w:val="0"/>
        <w:autoSpaceDN w:val="0"/>
        <w:adjustRightInd w:val="0"/>
        <w:rPr>
          <w:rFonts w:cs="Calibri"/>
          <w:kern w:val="0"/>
          <w:szCs w:val="21"/>
        </w:rPr>
      </w:pPr>
    </w:p>
    <w:p w:rsidR="00DE2904" w:rsidRDefault="00DE2904" w:rsidP="00DE2904">
      <w:pPr>
        <w:autoSpaceDE w:val="0"/>
        <w:autoSpaceDN w:val="0"/>
        <w:adjustRightInd w:val="0"/>
        <w:spacing w:line="1" w:lineRule="atLeast"/>
        <w:rPr>
          <w:rFonts w:ascii="宋体" w:hAnsi="宋体" w:cs="宋体" w:hint="eastAsia"/>
          <w:kern w:val="0"/>
          <w:szCs w:val="21"/>
        </w:rPr>
      </w:pPr>
      <w:r>
        <w:rPr>
          <w:rFonts w:ascii="宋体" w:hAnsi="宋体" w:cs="宋体" w:hint="eastAsia"/>
          <w:kern w:val="0"/>
          <w:szCs w:val="21"/>
        </w:rPr>
        <w:t>联系人：薛经理  15851936895  0519-69888300</w:t>
      </w:r>
    </w:p>
    <w:p w:rsidR="00DE2904" w:rsidRDefault="00DE2904" w:rsidP="00DE2904">
      <w:pPr>
        <w:autoSpaceDE w:val="0"/>
        <w:autoSpaceDN w:val="0"/>
        <w:adjustRightInd w:val="0"/>
        <w:spacing w:line="1" w:lineRule="atLeast"/>
        <w:rPr>
          <w:rFonts w:ascii="宋体" w:hAnsi="宋体" w:cs="宋体" w:hint="eastAsia"/>
          <w:kern w:val="0"/>
          <w:szCs w:val="21"/>
        </w:rPr>
      </w:pPr>
      <w:r>
        <w:rPr>
          <w:rFonts w:ascii="宋体" w:hAnsi="宋体" w:cs="宋体" w:hint="eastAsia"/>
          <w:kern w:val="0"/>
          <w:szCs w:val="21"/>
        </w:rPr>
        <w:t>地址：江苏省常州市江苏武进经济开发区管委会电子商务产业园3F</w:t>
      </w:r>
    </w:p>
    <w:p w:rsidR="00DE2904" w:rsidRDefault="00DE2904" w:rsidP="00DE2904">
      <w:pPr>
        <w:autoSpaceDE w:val="0"/>
        <w:autoSpaceDN w:val="0"/>
        <w:adjustRightInd w:val="0"/>
        <w:spacing w:line="1" w:lineRule="atLeast"/>
        <w:rPr>
          <w:rFonts w:ascii="宋体" w:hAnsi="宋体" w:cs="宋体" w:hint="eastAsia"/>
          <w:kern w:val="0"/>
          <w:szCs w:val="21"/>
        </w:rPr>
      </w:pPr>
      <w:r>
        <w:rPr>
          <w:rFonts w:ascii="宋体" w:hAnsi="宋体" w:cs="宋体" w:hint="eastAsia"/>
          <w:kern w:val="0"/>
          <w:szCs w:val="21"/>
        </w:rPr>
        <w:t>公司网址：</w:t>
      </w:r>
      <w:hyperlink r:id="rId21" w:history="1">
        <w:r w:rsidRPr="007D0547">
          <w:rPr>
            <w:rStyle w:val="a5"/>
            <w:rFonts w:ascii="宋体" w:hAnsi="宋体" w:cs="宋体" w:hint="eastAsia"/>
            <w:kern w:val="0"/>
            <w:szCs w:val="21"/>
          </w:rPr>
          <w:t>http://www.cnzso.com</w:t>
        </w:r>
      </w:hyperlink>
    </w:p>
    <w:p w:rsidR="00DE2904" w:rsidRPr="009C46C0" w:rsidRDefault="00DE2904" w:rsidP="00DE2904">
      <w:pPr>
        <w:autoSpaceDE w:val="0"/>
        <w:autoSpaceDN w:val="0"/>
        <w:adjustRightInd w:val="0"/>
        <w:spacing w:line="1" w:lineRule="atLeast"/>
        <w:rPr>
          <w:rFonts w:ascii="宋体" w:hAnsi="宋体" w:cs="宋体" w:hint="eastAsia"/>
          <w:kern w:val="0"/>
          <w:szCs w:val="21"/>
        </w:rPr>
      </w:pPr>
      <w:r>
        <w:rPr>
          <w:rFonts w:ascii="宋体" w:hAnsi="宋体" w:cs="宋体" w:hint="eastAsia"/>
          <w:kern w:val="0"/>
          <w:szCs w:val="21"/>
        </w:rPr>
        <w:t>公司官方微博：</w:t>
      </w:r>
      <w:hyperlink r:id="rId22" w:history="1">
        <w:r w:rsidRPr="007D0547">
          <w:rPr>
            <w:rStyle w:val="a5"/>
            <w:rFonts w:ascii="宋体" w:hAnsi="宋体" w:cs="宋体" w:hint="eastAsia"/>
            <w:kern w:val="0"/>
            <w:szCs w:val="21"/>
          </w:rPr>
          <w:t>http://www.cnzso.cn</w:t>
        </w:r>
      </w:hyperlink>
    </w:p>
    <w:p w:rsidR="00DE2904" w:rsidRDefault="00DE2904" w:rsidP="00DE2904">
      <w:pPr>
        <w:autoSpaceDE w:val="0"/>
        <w:autoSpaceDN w:val="0"/>
        <w:adjustRightInd w:val="0"/>
        <w:spacing w:line="1" w:lineRule="atLeast"/>
        <w:rPr>
          <w:rFonts w:ascii="宋体" w:hAnsi="宋体" w:cs="宋体" w:hint="eastAsia"/>
          <w:kern w:val="0"/>
          <w:szCs w:val="21"/>
        </w:rPr>
      </w:pPr>
      <w:r>
        <w:rPr>
          <w:rFonts w:ascii="宋体" w:hAnsi="宋体" w:cs="宋体" w:hint="eastAsia"/>
          <w:kern w:val="0"/>
          <w:szCs w:val="21"/>
        </w:rPr>
        <w:t>公司微信公众账户平台：</w:t>
      </w:r>
    </w:p>
    <w:p w:rsidR="00DE2904" w:rsidRDefault="00DE2904" w:rsidP="00DE2904">
      <w:pPr>
        <w:autoSpaceDE w:val="0"/>
        <w:autoSpaceDN w:val="0"/>
        <w:adjustRightInd w:val="0"/>
        <w:spacing w:line="1" w:lineRule="atLeast"/>
        <w:rPr>
          <w:rFonts w:ascii="宋体" w:hAnsi="宋体" w:cs="宋体" w:hint="eastAsia"/>
          <w:kern w:val="0"/>
          <w:szCs w:val="21"/>
        </w:rPr>
      </w:pPr>
      <w:r>
        <w:rPr>
          <w:rFonts w:ascii="宋体" w:hAnsi="宋体" w:cs="宋体"/>
          <w:noProof/>
          <w:kern w:val="0"/>
          <w:szCs w:val="21"/>
        </w:rPr>
        <w:drawing>
          <wp:inline distT="0" distB="0" distL="0" distR="0">
            <wp:extent cx="1276350" cy="1276350"/>
            <wp:effectExtent l="19050" t="0" r="0" b="0"/>
            <wp:docPr id="18" name="图片 18" descr="公司微信二维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公司微信二维码"/>
                    <pic:cNvPicPr>
                      <a:picLocks noChangeAspect="1" noChangeArrowheads="1"/>
                    </pic:cNvPicPr>
                  </pic:nvPicPr>
                  <pic:blipFill>
                    <a:blip r:embed="rId23"/>
                    <a:srcRect/>
                    <a:stretch>
                      <a:fillRect/>
                    </a:stretch>
                  </pic:blipFill>
                  <pic:spPr bwMode="auto">
                    <a:xfrm>
                      <a:off x="0" y="0"/>
                      <a:ext cx="1276350" cy="1276350"/>
                    </a:xfrm>
                    <a:prstGeom prst="rect">
                      <a:avLst/>
                    </a:prstGeom>
                    <a:noFill/>
                    <a:ln w="9525">
                      <a:noFill/>
                      <a:miter lim="800000"/>
                      <a:headEnd/>
                      <a:tailEnd/>
                    </a:ln>
                  </pic:spPr>
                </pic:pic>
              </a:graphicData>
            </a:graphic>
          </wp:inline>
        </w:drawing>
      </w:r>
    </w:p>
    <w:p w:rsidR="00DE2904" w:rsidRPr="0012694A" w:rsidRDefault="00DE2904" w:rsidP="0012694A"/>
    <w:sectPr w:rsidR="00DE2904" w:rsidRPr="0012694A" w:rsidSect="00434B25">
      <w:footerReference w:type="default" r:id="rId24"/>
      <w:pgSz w:w="11906" w:h="16838"/>
      <w:pgMar w:top="907" w:right="1418" w:bottom="907" w:left="1418" w:header="284" w:footer="284" w:gutter="0"/>
      <w:pgBorders w:offsetFrom="page">
        <w:top w:val="single" w:sz="18" w:space="24" w:color="auto"/>
        <w:left w:val="single" w:sz="18" w:space="24" w:color="auto"/>
        <w:bottom w:val="single" w:sz="18" w:space="24" w:color="auto"/>
        <w:right w:val="single" w:sz="18" w:space="24" w:color="auto"/>
      </w:pgBorders>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F3B8B" w:rsidRDefault="001F3B8B" w:rsidP="00951B2D">
      <w:r>
        <w:separator/>
      </w:r>
    </w:p>
  </w:endnote>
  <w:endnote w:type="continuationSeparator" w:id="1">
    <w:p w:rsidR="001F3B8B" w:rsidRDefault="001F3B8B" w:rsidP="00951B2D">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方正姚体">
    <w:panose1 w:val="02010601030101010101"/>
    <w:charset w:val="86"/>
    <w:family w:val="auto"/>
    <w:pitch w:val="variable"/>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2409" w:rsidRDefault="00FA6F31">
    <w:pPr>
      <w:pStyle w:val="a4"/>
      <w:ind w:firstLineChars="2250" w:firstLine="4050"/>
    </w:pPr>
    <w:r>
      <w:rPr>
        <w:rFonts w:hint="eastAsia"/>
      </w:rPr>
      <w:t>（</w:t>
    </w:r>
    <w:r w:rsidR="00D811B5">
      <w:fldChar w:fldCharType="begin"/>
    </w:r>
    <w:r>
      <w:instrText xml:space="preserve"> PAGE   \* MERGEFORMAT </w:instrText>
    </w:r>
    <w:r w:rsidR="00D811B5">
      <w:fldChar w:fldCharType="separate"/>
    </w:r>
    <w:r w:rsidR="00DE2904" w:rsidRPr="00DE2904">
      <w:rPr>
        <w:noProof/>
        <w:lang w:val="zh-CN"/>
      </w:rPr>
      <w:t>8</w:t>
    </w:r>
    <w:r w:rsidR="00D811B5">
      <w:fldChar w:fldCharType="end"/>
    </w:r>
    <w:r>
      <w:rPr>
        <w:rFonts w:hint="eastAsia"/>
      </w:rPr>
      <w:t>）</w:t>
    </w:r>
  </w:p>
  <w:p w:rsidR="00262409" w:rsidRDefault="001F3B8B">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F3B8B" w:rsidRDefault="001F3B8B" w:rsidP="00951B2D">
      <w:r>
        <w:separator/>
      </w:r>
    </w:p>
  </w:footnote>
  <w:footnote w:type="continuationSeparator" w:id="1">
    <w:p w:rsidR="001F3B8B" w:rsidRDefault="001F3B8B" w:rsidP="00951B2D">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35842"/>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951B2D"/>
    <w:rsid w:val="00074C46"/>
    <w:rsid w:val="000931BF"/>
    <w:rsid w:val="00095B70"/>
    <w:rsid w:val="0012694A"/>
    <w:rsid w:val="001376CF"/>
    <w:rsid w:val="0015552C"/>
    <w:rsid w:val="00176115"/>
    <w:rsid w:val="00183564"/>
    <w:rsid w:val="001C57F0"/>
    <w:rsid w:val="001F3B8B"/>
    <w:rsid w:val="00262233"/>
    <w:rsid w:val="002676CC"/>
    <w:rsid w:val="00297B8A"/>
    <w:rsid w:val="002C16C2"/>
    <w:rsid w:val="002D77A3"/>
    <w:rsid w:val="002E35FA"/>
    <w:rsid w:val="00302A56"/>
    <w:rsid w:val="00321A48"/>
    <w:rsid w:val="00322844"/>
    <w:rsid w:val="0034760E"/>
    <w:rsid w:val="003567C6"/>
    <w:rsid w:val="00397E4D"/>
    <w:rsid w:val="003B3B9D"/>
    <w:rsid w:val="003C2EB1"/>
    <w:rsid w:val="003E4047"/>
    <w:rsid w:val="003F6842"/>
    <w:rsid w:val="004012DD"/>
    <w:rsid w:val="00405A01"/>
    <w:rsid w:val="00413555"/>
    <w:rsid w:val="004D49D2"/>
    <w:rsid w:val="00517464"/>
    <w:rsid w:val="005247E1"/>
    <w:rsid w:val="005A1A8B"/>
    <w:rsid w:val="005A68EE"/>
    <w:rsid w:val="005E5642"/>
    <w:rsid w:val="005F3566"/>
    <w:rsid w:val="005F39E4"/>
    <w:rsid w:val="0061051A"/>
    <w:rsid w:val="0061241E"/>
    <w:rsid w:val="00623478"/>
    <w:rsid w:val="00627FB7"/>
    <w:rsid w:val="0063297D"/>
    <w:rsid w:val="0064720D"/>
    <w:rsid w:val="00664C8C"/>
    <w:rsid w:val="00675E5C"/>
    <w:rsid w:val="00687DC7"/>
    <w:rsid w:val="006970FB"/>
    <w:rsid w:val="006A13A1"/>
    <w:rsid w:val="006A20F5"/>
    <w:rsid w:val="006A43DB"/>
    <w:rsid w:val="006B0CBE"/>
    <w:rsid w:val="006F5A31"/>
    <w:rsid w:val="00744704"/>
    <w:rsid w:val="00766CE5"/>
    <w:rsid w:val="00780710"/>
    <w:rsid w:val="00792FB7"/>
    <w:rsid w:val="007A7AC6"/>
    <w:rsid w:val="007C793C"/>
    <w:rsid w:val="007D5A67"/>
    <w:rsid w:val="007D6AE6"/>
    <w:rsid w:val="008747B2"/>
    <w:rsid w:val="008A6D04"/>
    <w:rsid w:val="008B20F9"/>
    <w:rsid w:val="008F375D"/>
    <w:rsid w:val="00922496"/>
    <w:rsid w:val="00926415"/>
    <w:rsid w:val="00951B2D"/>
    <w:rsid w:val="00953CD4"/>
    <w:rsid w:val="00955CE6"/>
    <w:rsid w:val="00971A6E"/>
    <w:rsid w:val="00997C7B"/>
    <w:rsid w:val="00A615B2"/>
    <w:rsid w:val="00B14469"/>
    <w:rsid w:val="00C27B5F"/>
    <w:rsid w:val="00C3135C"/>
    <w:rsid w:val="00C313E1"/>
    <w:rsid w:val="00C74E9C"/>
    <w:rsid w:val="00C75780"/>
    <w:rsid w:val="00C87EFC"/>
    <w:rsid w:val="00C92E97"/>
    <w:rsid w:val="00CA2BFC"/>
    <w:rsid w:val="00D00CDD"/>
    <w:rsid w:val="00D2743A"/>
    <w:rsid w:val="00D367D9"/>
    <w:rsid w:val="00D6122C"/>
    <w:rsid w:val="00D811B5"/>
    <w:rsid w:val="00D85F35"/>
    <w:rsid w:val="00DB66DA"/>
    <w:rsid w:val="00DD35E5"/>
    <w:rsid w:val="00DE2904"/>
    <w:rsid w:val="00DE721F"/>
    <w:rsid w:val="00DF2374"/>
    <w:rsid w:val="00DF2413"/>
    <w:rsid w:val="00E02884"/>
    <w:rsid w:val="00E05399"/>
    <w:rsid w:val="00E21727"/>
    <w:rsid w:val="00E2350F"/>
    <w:rsid w:val="00E63D4F"/>
    <w:rsid w:val="00EB6F30"/>
    <w:rsid w:val="00EC3D7D"/>
    <w:rsid w:val="00EC42AD"/>
    <w:rsid w:val="00EE198C"/>
    <w:rsid w:val="00F004F2"/>
    <w:rsid w:val="00F367EA"/>
    <w:rsid w:val="00F44C3C"/>
    <w:rsid w:val="00F86A62"/>
    <w:rsid w:val="00F93E59"/>
    <w:rsid w:val="00FA6F31"/>
    <w:rsid w:val="00FC3B6C"/>
    <w:rsid w:val="00FC4AF8"/>
    <w:rsid w:val="00FD6368"/>
    <w:rsid w:val="00FE716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584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51B2D"/>
    <w:pPr>
      <w:widowControl w:val="0"/>
      <w:jc w:val="both"/>
    </w:pPr>
    <w:rPr>
      <w:rFonts w:ascii="Calibri" w:eastAsia="宋体"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951B2D"/>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semiHidden/>
    <w:rsid w:val="00951B2D"/>
    <w:rPr>
      <w:sz w:val="18"/>
      <w:szCs w:val="18"/>
    </w:rPr>
  </w:style>
  <w:style w:type="paragraph" w:styleId="a4">
    <w:name w:val="footer"/>
    <w:basedOn w:val="a"/>
    <w:link w:val="Char0"/>
    <w:unhideWhenUsed/>
    <w:rsid w:val="00951B2D"/>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951B2D"/>
    <w:rPr>
      <w:sz w:val="18"/>
      <w:szCs w:val="18"/>
    </w:rPr>
  </w:style>
  <w:style w:type="character" w:styleId="a5">
    <w:name w:val="Hyperlink"/>
    <w:rsid w:val="00951B2D"/>
    <w:rPr>
      <w:color w:val="0000FF"/>
      <w:u w:val="single"/>
    </w:rPr>
  </w:style>
  <w:style w:type="paragraph" w:styleId="a6">
    <w:name w:val="Balloon Text"/>
    <w:basedOn w:val="a"/>
    <w:link w:val="Char1"/>
    <w:uiPriority w:val="99"/>
    <w:semiHidden/>
    <w:unhideWhenUsed/>
    <w:rsid w:val="001C57F0"/>
    <w:rPr>
      <w:sz w:val="18"/>
      <w:szCs w:val="18"/>
    </w:rPr>
  </w:style>
  <w:style w:type="character" w:customStyle="1" w:styleId="Char1">
    <w:name w:val="批注框文本 Char"/>
    <w:basedOn w:val="a0"/>
    <w:link w:val="a6"/>
    <w:uiPriority w:val="99"/>
    <w:semiHidden/>
    <w:rsid w:val="001C57F0"/>
    <w:rPr>
      <w:rFonts w:ascii="Calibri" w:eastAsia="宋体" w:hAnsi="Calibri" w:cs="Times New Roman"/>
      <w:sz w:val="18"/>
      <w:szCs w:val="18"/>
    </w:rPr>
  </w:style>
  <w:style w:type="paragraph" w:styleId="a7">
    <w:name w:val="Normal (Web)"/>
    <w:basedOn w:val="a"/>
    <w:uiPriority w:val="99"/>
    <w:semiHidden/>
    <w:unhideWhenUsed/>
    <w:rsid w:val="00DE2904"/>
    <w:pPr>
      <w:widowControl/>
      <w:spacing w:before="100" w:beforeAutospacing="1" w:after="100" w:afterAutospacing="1"/>
      <w:jc w:val="left"/>
    </w:pPr>
    <w:rPr>
      <w:rFonts w:ascii="宋体" w:hAnsi="宋体" w:cs="宋体"/>
      <w:kern w:val="0"/>
      <w:sz w:val="24"/>
      <w:szCs w:val="24"/>
    </w:rPr>
  </w:style>
  <w:style w:type="character" w:styleId="a8">
    <w:name w:val="Strong"/>
    <w:uiPriority w:val="22"/>
    <w:qFormat/>
    <w:rsid w:val="00DE2904"/>
    <w:rPr>
      <w:b/>
      <w:b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hyperlink" Target="http://www.cnzso.com" TargetMode="Externa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jpe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footer" Target="footer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6.jpe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hyperlink" Target="http://www.cnzso.cn"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10</Pages>
  <Words>309</Words>
  <Characters>1764</Characters>
  <Application>Microsoft Office Word</Application>
  <DocSecurity>0</DocSecurity>
  <Lines>14</Lines>
  <Paragraphs>4</Paragraphs>
  <ScaleCrop>false</ScaleCrop>
  <Company>Hewlett-Packard Company</Company>
  <LinksUpToDate>false</LinksUpToDate>
  <CharactersWithSpaces>2069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段章伟（竹风）</dc:creator>
  <cp:lastModifiedBy>lenovo</cp:lastModifiedBy>
  <cp:revision>2</cp:revision>
  <cp:lastPrinted>2013-05-16T01:55:00Z</cp:lastPrinted>
  <dcterms:created xsi:type="dcterms:W3CDTF">2014-03-27T08:36:00Z</dcterms:created>
  <dcterms:modified xsi:type="dcterms:W3CDTF">2014-03-27T08:36:00Z</dcterms:modified>
</cp:coreProperties>
</file>